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Look w:val="00A0"/>
      </w:tblPr>
      <w:tblGrid>
        <w:gridCol w:w="2871"/>
        <w:gridCol w:w="6704"/>
      </w:tblGrid>
      <w:tr w:rsidR="00446E59" w:rsidRPr="00FD6A09" w:rsidTr="008B2EBD">
        <w:tc>
          <w:tcPr>
            <w:tcW w:w="2381" w:type="dxa"/>
          </w:tcPr>
          <w:p w:rsidR="00446E59" w:rsidRPr="004C308A" w:rsidRDefault="003617CF" w:rsidP="004628F1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85925" cy="989965"/>
                  <wp:effectExtent l="0" t="0" r="0" b="0"/>
                  <wp:docPr id="1" name="Рисунок 1" descr="http://ipd.ssla.ru/wp-content/uploads/2015/10/UqYp-yGuz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pd.ssla.ru/wp-content/uploads/2015/10/UqYp-yGuz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81" cy="101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8F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875" cy="1276350"/>
                  <wp:effectExtent l="19050" t="0" r="9525" b="0"/>
                  <wp:docPr id="3" name="Рисунок 2" descr="SGU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GU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vAlign w:val="center"/>
          </w:tcPr>
          <w:p w:rsidR="005D2BA4" w:rsidRDefault="005D2BA4" w:rsidP="005D2BA4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ФГБОУ ВО «Саратовская государственная юридическая академия»</w:t>
            </w:r>
          </w:p>
          <w:p w:rsidR="005D2BA4" w:rsidRPr="00E32C9B" w:rsidRDefault="005D2BA4" w:rsidP="005D2BA4">
            <w:pPr>
              <w:pStyle w:val="ad"/>
              <w:spacing w:before="0" w:beforeAutospacing="0" w:after="0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32C9B">
              <w:rPr>
                <w:b/>
                <w:bCs/>
                <w:i/>
                <w:sz w:val="28"/>
                <w:szCs w:val="28"/>
              </w:rPr>
              <w:t>Кафедра арбитражного процесса</w:t>
            </w: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446E59" w:rsidRPr="004C308A" w:rsidRDefault="00D82114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446E59" w:rsidRPr="004C308A">
              <w:rPr>
                <w:b/>
                <w:bCs/>
                <w:sz w:val="28"/>
                <w:szCs w:val="28"/>
              </w:rPr>
              <w:t>аратовский национальный исследовательский государственный университетимени Н.Г.</w:t>
            </w:r>
            <w:r w:rsidR="004628F1">
              <w:rPr>
                <w:b/>
                <w:bCs/>
                <w:sz w:val="28"/>
                <w:szCs w:val="28"/>
              </w:rPr>
              <w:t> </w:t>
            </w:r>
            <w:r w:rsidR="00446E59" w:rsidRPr="004C308A">
              <w:rPr>
                <w:b/>
                <w:bCs/>
                <w:sz w:val="28"/>
                <w:szCs w:val="28"/>
              </w:rPr>
              <w:t>Чернышевского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i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Юридический факультет</w:t>
            </w:r>
          </w:p>
          <w:p w:rsidR="00A72FFD" w:rsidRDefault="00446E59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4C308A">
              <w:rPr>
                <w:b/>
                <w:bCs/>
                <w:i/>
                <w:sz w:val="28"/>
                <w:szCs w:val="28"/>
              </w:rPr>
              <w:t>Кафедра гражданского права и процесса</w:t>
            </w:r>
          </w:p>
          <w:p w:rsidR="00A72FFD" w:rsidRDefault="00A72FFD" w:rsidP="00A72FFD">
            <w:pPr>
              <w:pStyle w:val="a4"/>
              <w:tabs>
                <w:tab w:val="left" w:pos="2295"/>
                <w:tab w:val="center" w:pos="4677"/>
              </w:tabs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5D2BA4" w:rsidRDefault="005D2BA4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</w:rPr>
            </w:pPr>
          </w:p>
          <w:p w:rsidR="00446E59" w:rsidRPr="004C308A" w:rsidRDefault="00446E59" w:rsidP="007F58C7">
            <w:pPr>
              <w:pStyle w:val="a4"/>
              <w:tabs>
                <w:tab w:val="left" w:pos="2295"/>
                <w:tab w:val="center" w:pos="4677"/>
              </w:tabs>
              <w:jc w:val="left"/>
              <w:rPr>
                <w:b/>
                <w:bCs/>
                <w:sz w:val="28"/>
                <w:szCs w:val="28"/>
                <w:u w:val="single"/>
              </w:rPr>
            </w:pPr>
            <w:r w:rsidRPr="004C308A">
              <w:rPr>
                <w:b/>
                <w:bCs/>
                <w:sz w:val="28"/>
                <w:szCs w:val="28"/>
                <w:u w:val="single"/>
              </w:rPr>
              <w:t>ИНФОРМАЦИОННОЕ ПИСЬМО</w:t>
            </w:r>
          </w:p>
        </w:tc>
      </w:tr>
    </w:tbl>
    <w:p w:rsidR="00446E5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AF4B19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  <w:r w:rsidRPr="00FD0ACC">
        <w:rPr>
          <w:sz w:val="28"/>
          <w:szCs w:val="28"/>
        </w:rPr>
        <w:t>Приглашаем к участию</w:t>
      </w:r>
      <w:r w:rsidR="00AF6DC8">
        <w:rPr>
          <w:sz w:val="28"/>
          <w:szCs w:val="28"/>
        </w:rPr>
        <w:t xml:space="preserve"> </w:t>
      </w:r>
      <w:r w:rsidRPr="00406FD3">
        <w:rPr>
          <w:sz w:val="28"/>
          <w:szCs w:val="28"/>
        </w:rPr>
        <w:t xml:space="preserve">преподавателей, студентов, магистрантов, аспирантов, </w:t>
      </w:r>
      <w:r>
        <w:rPr>
          <w:sz w:val="28"/>
          <w:szCs w:val="28"/>
        </w:rPr>
        <w:t>а</w:t>
      </w:r>
      <w:r w:rsidR="000C352E">
        <w:rPr>
          <w:sz w:val="28"/>
          <w:szCs w:val="28"/>
        </w:rPr>
        <w:t> </w:t>
      </w:r>
      <w:r>
        <w:rPr>
          <w:sz w:val="28"/>
          <w:szCs w:val="28"/>
        </w:rPr>
        <w:t xml:space="preserve">также </w:t>
      </w:r>
      <w:r w:rsidRPr="00406FD3">
        <w:rPr>
          <w:sz w:val="28"/>
          <w:szCs w:val="28"/>
        </w:rPr>
        <w:t xml:space="preserve">практических работников </w:t>
      </w:r>
    </w:p>
    <w:p w:rsidR="00446E59" w:rsidRPr="00406FD3" w:rsidRDefault="00446E59" w:rsidP="00C25C4B">
      <w:pPr>
        <w:pStyle w:val="a4"/>
        <w:tabs>
          <w:tab w:val="left" w:pos="2295"/>
          <w:tab w:val="center" w:pos="4677"/>
        </w:tabs>
        <w:rPr>
          <w:sz w:val="28"/>
          <w:szCs w:val="28"/>
        </w:rPr>
      </w:pPr>
    </w:p>
    <w:p w:rsidR="00446E59" w:rsidRPr="00A72FFD" w:rsidRDefault="00AF6DC8" w:rsidP="00D62A80">
      <w:pPr>
        <w:pStyle w:val="a4"/>
        <w:rPr>
          <w:b/>
          <w:sz w:val="28"/>
          <w:szCs w:val="28"/>
        </w:rPr>
      </w:pPr>
      <w:r w:rsidRPr="00A72FF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42BB6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</w:t>
      </w:r>
      <w:r w:rsidR="00DF3A9B">
        <w:rPr>
          <w:b/>
          <w:sz w:val="28"/>
          <w:szCs w:val="28"/>
        </w:rPr>
        <w:t>Всероссийской</w:t>
      </w:r>
      <w:r w:rsidR="00446E59" w:rsidRPr="00A72FFD">
        <w:rPr>
          <w:b/>
          <w:sz w:val="28"/>
          <w:szCs w:val="28"/>
        </w:rPr>
        <w:t xml:space="preserve"> научно-практической конференции</w:t>
      </w:r>
    </w:p>
    <w:p w:rsidR="00446E59" w:rsidRPr="005D2BA4" w:rsidRDefault="00446E59" w:rsidP="005D2BA4">
      <w:pPr>
        <w:pStyle w:val="a4"/>
        <w:rPr>
          <w:b/>
          <w:i/>
          <w:sz w:val="28"/>
          <w:szCs w:val="28"/>
        </w:rPr>
      </w:pPr>
      <w:r w:rsidRPr="00A72FFD">
        <w:rPr>
          <w:b/>
          <w:sz w:val="28"/>
          <w:szCs w:val="28"/>
        </w:rPr>
        <w:t xml:space="preserve">на тему: </w:t>
      </w:r>
      <w:r w:rsidRPr="005D2BA4">
        <w:rPr>
          <w:b/>
          <w:i/>
          <w:sz w:val="28"/>
          <w:szCs w:val="28"/>
        </w:rPr>
        <w:t>«</w:t>
      </w:r>
      <w:r w:rsidR="005D2BA4" w:rsidRPr="005D2BA4">
        <w:rPr>
          <w:b/>
          <w:sz w:val="28"/>
          <w:szCs w:val="28"/>
        </w:rPr>
        <w:t xml:space="preserve">Современный </w:t>
      </w:r>
      <w:proofErr w:type="spellStart"/>
      <w:r w:rsidR="005D2BA4" w:rsidRPr="005D2BA4">
        <w:rPr>
          <w:b/>
          <w:sz w:val="28"/>
          <w:szCs w:val="28"/>
        </w:rPr>
        <w:t>цивилистический</w:t>
      </w:r>
      <w:proofErr w:type="spellEnd"/>
      <w:r w:rsidR="005D2BA4" w:rsidRPr="005D2BA4">
        <w:rPr>
          <w:b/>
          <w:sz w:val="28"/>
          <w:szCs w:val="28"/>
        </w:rPr>
        <w:t xml:space="preserve"> процесс: публично-правовые и</w:t>
      </w:r>
      <w:r w:rsidR="000C352E">
        <w:rPr>
          <w:b/>
          <w:sz w:val="28"/>
          <w:szCs w:val="28"/>
        </w:rPr>
        <w:t> </w:t>
      </w:r>
      <w:r w:rsidR="005D2BA4" w:rsidRPr="005D2BA4">
        <w:rPr>
          <w:b/>
          <w:sz w:val="28"/>
          <w:szCs w:val="28"/>
        </w:rPr>
        <w:t>частноправовые составляющие</w:t>
      </w:r>
      <w:r w:rsidRPr="005D2BA4">
        <w:rPr>
          <w:b/>
          <w:i/>
          <w:sz w:val="28"/>
          <w:szCs w:val="28"/>
        </w:rPr>
        <w:t>»</w:t>
      </w:r>
      <w:r w:rsidR="00A53F5D">
        <w:rPr>
          <w:b/>
          <w:i/>
          <w:sz w:val="28"/>
          <w:szCs w:val="28"/>
        </w:rPr>
        <w:t>,</w:t>
      </w:r>
    </w:p>
    <w:p w:rsidR="00BB658E" w:rsidRPr="0084015C" w:rsidRDefault="00446E59" w:rsidP="00A53F5D">
      <w:pPr>
        <w:pStyle w:val="a4"/>
        <w:spacing w:before="120" w:after="120"/>
        <w:rPr>
          <w:b/>
          <w:sz w:val="28"/>
          <w:szCs w:val="28"/>
        </w:rPr>
      </w:pPr>
      <w:bookmarkStart w:id="0" w:name="_GoBack"/>
      <w:r w:rsidRPr="0084015C">
        <w:rPr>
          <w:sz w:val="28"/>
          <w:szCs w:val="28"/>
        </w:rPr>
        <w:t>которая состоится</w:t>
      </w:r>
      <w:r w:rsidRPr="0084015C">
        <w:rPr>
          <w:b/>
          <w:sz w:val="28"/>
          <w:szCs w:val="28"/>
        </w:rPr>
        <w:t xml:space="preserve"> «</w:t>
      </w:r>
      <w:r w:rsidR="00E42BB6" w:rsidRPr="0084015C">
        <w:rPr>
          <w:b/>
          <w:sz w:val="28"/>
          <w:szCs w:val="28"/>
        </w:rPr>
        <w:t>28</w:t>
      </w:r>
      <w:r w:rsidRPr="0084015C">
        <w:rPr>
          <w:b/>
          <w:sz w:val="28"/>
          <w:szCs w:val="28"/>
        </w:rPr>
        <w:t>» марта</w:t>
      </w:r>
      <w:r w:rsidR="00A72FFD" w:rsidRPr="0084015C">
        <w:rPr>
          <w:b/>
          <w:sz w:val="28"/>
          <w:szCs w:val="28"/>
        </w:rPr>
        <w:t xml:space="preserve"> 202</w:t>
      </w:r>
      <w:r w:rsidR="00E42BB6" w:rsidRPr="0084015C">
        <w:rPr>
          <w:b/>
          <w:sz w:val="28"/>
          <w:szCs w:val="28"/>
        </w:rPr>
        <w:t>5</w:t>
      </w:r>
      <w:r w:rsidRPr="0084015C">
        <w:rPr>
          <w:b/>
          <w:sz w:val="28"/>
          <w:szCs w:val="28"/>
        </w:rPr>
        <w:t xml:space="preserve"> г.</w:t>
      </w:r>
    </w:p>
    <w:bookmarkEnd w:id="0"/>
    <w:p w:rsidR="005607C7" w:rsidRPr="005607C7" w:rsidRDefault="005607C7" w:rsidP="005607C7">
      <w:pPr>
        <w:widowControl w:val="0"/>
        <w:autoSpaceDE w:val="0"/>
        <w:autoSpaceDN w:val="0"/>
        <w:adjustRightInd w:val="0"/>
        <w:ind w:firstLine="708"/>
        <w:jc w:val="both"/>
      </w:pPr>
    </w:p>
    <w:p w:rsidR="00446E59" w:rsidRPr="00A53F5D" w:rsidRDefault="00446E59" w:rsidP="00882527">
      <w:pPr>
        <w:pStyle w:val="a4"/>
        <w:spacing w:after="120"/>
        <w:jc w:val="both"/>
        <w:rPr>
          <w:sz w:val="28"/>
          <w:szCs w:val="26"/>
        </w:rPr>
      </w:pPr>
      <w:r w:rsidRPr="00A53F5D">
        <w:rPr>
          <w:b/>
          <w:sz w:val="28"/>
          <w:szCs w:val="26"/>
          <w:u w:val="single"/>
        </w:rPr>
        <w:t>Цель:</w:t>
      </w:r>
      <w:r w:rsidR="00077E32" w:rsidRPr="00A53F5D">
        <w:rPr>
          <w:sz w:val="28"/>
          <w:szCs w:val="26"/>
        </w:rPr>
        <w:t xml:space="preserve">выявить основные задачи трансформационных изменений в современном </w:t>
      </w:r>
      <w:proofErr w:type="spellStart"/>
      <w:r w:rsidR="00077E32" w:rsidRPr="00A53F5D">
        <w:rPr>
          <w:sz w:val="28"/>
          <w:szCs w:val="26"/>
        </w:rPr>
        <w:t>цивилистическом</w:t>
      </w:r>
      <w:proofErr w:type="spellEnd"/>
      <w:r w:rsidR="00077E32" w:rsidRPr="00A53F5D">
        <w:rPr>
          <w:sz w:val="28"/>
          <w:szCs w:val="26"/>
        </w:rPr>
        <w:t xml:space="preserve"> процессе (гражданский и арбитражный процесс, административное судопроизводство); выявить имеющиеся проблемы и дать предложения по совершенствованию действующего процессуального закона; </w:t>
      </w:r>
      <w:r w:rsidRPr="00A53F5D">
        <w:rPr>
          <w:sz w:val="28"/>
          <w:szCs w:val="26"/>
        </w:rPr>
        <w:t>выя</w:t>
      </w:r>
      <w:r w:rsidR="009611D1" w:rsidRPr="00A53F5D">
        <w:rPr>
          <w:sz w:val="28"/>
          <w:szCs w:val="26"/>
        </w:rPr>
        <w:t>вить основные задачи</w:t>
      </w:r>
      <w:r w:rsidR="00A46F41" w:rsidRPr="00A53F5D">
        <w:rPr>
          <w:sz w:val="28"/>
          <w:szCs w:val="26"/>
        </w:rPr>
        <w:t xml:space="preserve"> и результаты проводимых реформ в современном </w:t>
      </w:r>
      <w:proofErr w:type="spellStart"/>
      <w:r w:rsidR="00A46F41" w:rsidRPr="00A53F5D">
        <w:rPr>
          <w:sz w:val="28"/>
          <w:szCs w:val="26"/>
        </w:rPr>
        <w:t>цивилистическом</w:t>
      </w:r>
      <w:proofErr w:type="spellEnd"/>
      <w:r w:rsidR="00A46F41" w:rsidRPr="00A53F5D">
        <w:rPr>
          <w:sz w:val="28"/>
          <w:szCs w:val="26"/>
        </w:rPr>
        <w:t xml:space="preserve"> процессе</w:t>
      </w:r>
      <w:r w:rsidR="00077E32" w:rsidRPr="00A53F5D">
        <w:rPr>
          <w:sz w:val="28"/>
          <w:szCs w:val="26"/>
        </w:rPr>
        <w:t>.</w:t>
      </w:r>
    </w:p>
    <w:p w:rsidR="00446E59" w:rsidRPr="00A53F5D" w:rsidRDefault="00446E59" w:rsidP="00DA2AAE">
      <w:pPr>
        <w:pStyle w:val="a4"/>
        <w:spacing w:after="120"/>
        <w:jc w:val="both"/>
        <w:rPr>
          <w:b/>
          <w:sz w:val="28"/>
          <w:szCs w:val="26"/>
          <w:u w:val="single"/>
        </w:rPr>
      </w:pPr>
      <w:r w:rsidRPr="00A53F5D">
        <w:rPr>
          <w:b/>
          <w:sz w:val="28"/>
          <w:szCs w:val="26"/>
          <w:u w:val="single"/>
        </w:rPr>
        <w:t xml:space="preserve">Задачи: </w:t>
      </w:r>
    </w:p>
    <w:p w:rsidR="00F6038B" w:rsidRPr="00A53F5D" w:rsidRDefault="00F6038B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 xml:space="preserve">– обозначить проблематику соотношения частноправовых и публично-правовых начал в современном </w:t>
      </w:r>
      <w:proofErr w:type="spellStart"/>
      <w:r w:rsidRPr="00A53F5D">
        <w:rPr>
          <w:sz w:val="28"/>
          <w:szCs w:val="26"/>
        </w:rPr>
        <w:t>цивилистическом</w:t>
      </w:r>
      <w:proofErr w:type="spellEnd"/>
      <w:r w:rsidRPr="00A53F5D">
        <w:rPr>
          <w:sz w:val="28"/>
          <w:szCs w:val="26"/>
        </w:rPr>
        <w:t xml:space="preserve"> процессе;</w:t>
      </w:r>
    </w:p>
    <w:p w:rsidR="001D4BC6" w:rsidRPr="00A53F5D" w:rsidRDefault="00446E59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0009F2" w:rsidRPr="00A53F5D">
        <w:rPr>
          <w:sz w:val="28"/>
          <w:szCs w:val="26"/>
        </w:rPr>
        <w:t xml:space="preserve">исследовать проблемы </w:t>
      </w:r>
      <w:r w:rsidR="00362A1A" w:rsidRPr="00A53F5D">
        <w:rPr>
          <w:sz w:val="28"/>
          <w:szCs w:val="26"/>
        </w:rPr>
        <w:t xml:space="preserve">реализации </w:t>
      </w:r>
      <w:r w:rsidR="00FF2A10" w:rsidRPr="00A53F5D">
        <w:rPr>
          <w:sz w:val="28"/>
          <w:szCs w:val="26"/>
        </w:rPr>
        <w:t xml:space="preserve">основных </w:t>
      </w:r>
      <w:r w:rsidR="00362A1A" w:rsidRPr="00A53F5D">
        <w:rPr>
          <w:sz w:val="28"/>
          <w:szCs w:val="26"/>
        </w:rPr>
        <w:t>принцип</w:t>
      </w:r>
      <w:r w:rsidR="00FF2A10" w:rsidRPr="00A53F5D">
        <w:rPr>
          <w:sz w:val="28"/>
          <w:szCs w:val="26"/>
        </w:rPr>
        <w:t xml:space="preserve">ов </w:t>
      </w:r>
      <w:r w:rsidR="00D0492E" w:rsidRPr="00A53F5D">
        <w:rPr>
          <w:sz w:val="28"/>
          <w:szCs w:val="26"/>
        </w:rPr>
        <w:t>современного цивилистического процесса</w:t>
      </w:r>
      <w:r w:rsidR="000009F2" w:rsidRPr="00A53F5D">
        <w:rPr>
          <w:sz w:val="28"/>
          <w:szCs w:val="26"/>
        </w:rPr>
        <w:t>;</w:t>
      </w:r>
    </w:p>
    <w:p w:rsidR="006F34A0" w:rsidRPr="00A53F5D" w:rsidRDefault="002117D7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6F34A0" w:rsidRPr="00A53F5D">
        <w:rPr>
          <w:sz w:val="28"/>
          <w:szCs w:val="26"/>
        </w:rPr>
        <w:t xml:space="preserve">  изучить</w:t>
      </w:r>
      <w:r w:rsidR="00993F0B" w:rsidRPr="00A53F5D">
        <w:rPr>
          <w:sz w:val="28"/>
          <w:szCs w:val="26"/>
        </w:rPr>
        <w:t xml:space="preserve">порядок использования новых технологий в </w:t>
      </w:r>
      <w:r w:rsidRPr="00A53F5D">
        <w:rPr>
          <w:sz w:val="28"/>
          <w:szCs w:val="26"/>
        </w:rPr>
        <w:t>цивилистическом процессе</w:t>
      </w:r>
      <w:r w:rsidR="00993F0B" w:rsidRPr="00A53F5D">
        <w:rPr>
          <w:sz w:val="28"/>
          <w:szCs w:val="26"/>
        </w:rPr>
        <w:t xml:space="preserve">, </w:t>
      </w:r>
      <w:r w:rsidR="009611D1" w:rsidRPr="00A53F5D">
        <w:rPr>
          <w:sz w:val="28"/>
          <w:szCs w:val="26"/>
        </w:rPr>
        <w:t xml:space="preserve">преимущества и недостатки </w:t>
      </w:r>
      <w:r w:rsidR="00362A1A" w:rsidRPr="00A53F5D">
        <w:rPr>
          <w:sz w:val="28"/>
          <w:szCs w:val="26"/>
        </w:rPr>
        <w:t>сложившейся правоприменительной практики</w:t>
      </w:r>
      <w:r w:rsidR="006F34A0" w:rsidRPr="00A53F5D">
        <w:rPr>
          <w:sz w:val="28"/>
          <w:szCs w:val="26"/>
        </w:rPr>
        <w:t>;</w:t>
      </w:r>
    </w:p>
    <w:p w:rsidR="00F919C7" w:rsidRPr="00A53F5D" w:rsidRDefault="00446E59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 xml:space="preserve">– </w:t>
      </w:r>
      <w:r w:rsidR="009611D1" w:rsidRPr="00A53F5D">
        <w:rPr>
          <w:sz w:val="28"/>
          <w:szCs w:val="26"/>
        </w:rPr>
        <w:t xml:space="preserve">провести </w:t>
      </w:r>
      <w:r w:rsidR="00FF2A10" w:rsidRPr="00A53F5D">
        <w:rPr>
          <w:sz w:val="28"/>
          <w:szCs w:val="26"/>
        </w:rPr>
        <w:t xml:space="preserve">анализ современных тенденций изменения </w:t>
      </w:r>
      <w:r w:rsidR="00F6038B" w:rsidRPr="00A53F5D">
        <w:rPr>
          <w:sz w:val="28"/>
          <w:szCs w:val="26"/>
        </w:rPr>
        <w:t>способов защиты публично-правовых интересов</w:t>
      </w:r>
      <w:r w:rsidR="00F919C7" w:rsidRPr="00A53F5D">
        <w:rPr>
          <w:sz w:val="28"/>
          <w:szCs w:val="26"/>
        </w:rPr>
        <w:t>;</w:t>
      </w:r>
    </w:p>
    <w:p w:rsidR="006F34A0" w:rsidRPr="00A53F5D" w:rsidRDefault="0099095F" w:rsidP="005607C7">
      <w:pPr>
        <w:pStyle w:val="a4"/>
        <w:jc w:val="both"/>
        <w:rPr>
          <w:sz w:val="28"/>
          <w:szCs w:val="26"/>
        </w:rPr>
      </w:pPr>
      <w:r w:rsidRPr="00A53F5D">
        <w:rPr>
          <w:sz w:val="28"/>
          <w:szCs w:val="26"/>
        </w:rPr>
        <w:t>–</w:t>
      </w:r>
      <w:r w:rsidR="006F34A0" w:rsidRPr="00A53F5D">
        <w:rPr>
          <w:sz w:val="28"/>
          <w:szCs w:val="26"/>
        </w:rPr>
        <w:t xml:space="preserve"> исследовать </w:t>
      </w:r>
      <w:r w:rsidR="00A46F41" w:rsidRPr="00A53F5D">
        <w:rPr>
          <w:sz w:val="28"/>
          <w:szCs w:val="26"/>
        </w:rPr>
        <w:t xml:space="preserve">правовые </w:t>
      </w:r>
      <w:r w:rsidR="006F34A0" w:rsidRPr="00A53F5D">
        <w:rPr>
          <w:sz w:val="28"/>
          <w:szCs w:val="26"/>
        </w:rPr>
        <w:t>проблемы, возникающие</w:t>
      </w:r>
      <w:r w:rsidRPr="00A53F5D">
        <w:rPr>
          <w:sz w:val="28"/>
          <w:szCs w:val="26"/>
        </w:rPr>
        <w:t xml:space="preserve"> в </w:t>
      </w:r>
      <w:r w:rsidR="00A46F41" w:rsidRPr="00A53F5D">
        <w:rPr>
          <w:sz w:val="28"/>
          <w:szCs w:val="26"/>
        </w:rPr>
        <w:t xml:space="preserve">современном </w:t>
      </w:r>
      <w:r w:rsidRPr="00A53F5D">
        <w:rPr>
          <w:sz w:val="28"/>
          <w:szCs w:val="26"/>
        </w:rPr>
        <w:t>цивилистическом процессе</w:t>
      </w:r>
      <w:r w:rsidR="00BE5765" w:rsidRPr="00A53F5D">
        <w:rPr>
          <w:sz w:val="28"/>
          <w:szCs w:val="26"/>
        </w:rPr>
        <w:t xml:space="preserve"> с точки зрения его правоприменения</w:t>
      </w:r>
      <w:r w:rsidRPr="00A53F5D">
        <w:rPr>
          <w:sz w:val="28"/>
          <w:szCs w:val="26"/>
        </w:rPr>
        <w:t>;</w:t>
      </w:r>
    </w:p>
    <w:p w:rsidR="00CB777D" w:rsidRPr="00A53F5D" w:rsidRDefault="0099095F" w:rsidP="005607C7">
      <w:pPr>
        <w:pStyle w:val="a4"/>
        <w:jc w:val="both"/>
        <w:rPr>
          <w:b/>
          <w:sz w:val="28"/>
          <w:szCs w:val="26"/>
          <w:u w:val="single"/>
        </w:rPr>
      </w:pPr>
      <w:r w:rsidRPr="00A53F5D">
        <w:rPr>
          <w:sz w:val="28"/>
          <w:szCs w:val="26"/>
        </w:rPr>
        <w:t>– предложить новые</w:t>
      </w:r>
      <w:r w:rsidR="00A46F41" w:rsidRPr="00A53F5D">
        <w:rPr>
          <w:sz w:val="28"/>
          <w:szCs w:val="26"/>
        </w:rPr>
        <w:t xml:space="preserve"> перспективные</w:t>
      </w:r>
      <w:r w:rsidRPr="00A53F5D">
        <w:rPr>
          <w:sz w:val="28"/>
          <w:szCs w:val="26"/>
        </w:rPr>
        <w:t xml:space="preserve"> пути и средства совершенствования </w:t>
      </w:r>
      <w:r w:rsidR="00BE5765" w:rsidRPr="00A53F5D">
        <w:rPr>
          <w:sz w:val="28"/>
          <w:szCs w:val="26"/>
        </w:rPr>
        <w:t xml:space="preserve">отечественного </w:t>
      </w:r>
      <w:r w:rsidRPr="00A53F5D">
        <w:rPr>
          <w:sz w:val="28"/>
          <w:szCs w:val="26"/>
        </w:rPr>
        <w:t>цивилистического процесса.</w:t>
      </w:r>
    </w:p>
    <w:p w:rsidR="00446E59" w:rsidRDefault="00446E59" w:rsidP="009C235A">
      <w:pPr>
        <w:pStyle w:val="a4"/>
        <w:jc w:val="both"/>
        <w:rPr>
          <w:b/>
          <w:sz w:val="28"/>
          <w:szCs w:val="28"/>
          <w:u w:val="single"/>
        </w:rPr>
      </w:pPr>
    </w:p>
    <w:p w:rsidR="00446E59" w:rsidRPr="00CB432C" w:rsidRDefault="00446E59" w:rsidP="00B357CA">
      <w:pPr>
        <w:pStyle w:val="a4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Порядок работыконференции</w:t>
      </w:r>
      <w:r w:rsidRPr="00CB432C">
        <w:rPr>
          <w:b/>
          <w:sz w:val="28"/>
          <w:szCs w:val="28"/>
          <w:u w:val="single"/>
        </w:rPr>
        <w:t>:</w:t>
      </w:r>
    </w:p>
    <w:p w:rsidR="00446E59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lastRenderedPageBreak/>
        <w:t>9.30 – регистрация участников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 w:rsidRPr="00003BFA">
        <w:rPr>
          <w:sz w:val="28"/>
          <w:szCs w:val="28"/>
        </w:rPr>
        <w:t>10.00 – открытие конференции, приветственное слово</w:t>
      </w:r>
    </w:p>
    <w:p w:rsidR="00446E59" w:rsidRPr="00003BFA" w:rsidRDefault="00446E59" w:rsidP="00C05D9A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10.30 </w:t>
      </w:r>
      <w:r w:rsidRPr="00003BFA">
        <w:rPr>
          <w:sz w:val="28"/>
          <w:szCs w:val="28"/>
        </w:rPr>
        <w:t>–</w:t>
      </w:r>
      <w:r>
        <w:rPr>
          <w:sz w:val="28"/>
          <w:szCs w:val="28"/>
        </w:rPr>
        <w:t xml:space="preserve"> 14.0</w:t>
      </w:r>
      <w:r w:rsidRPr="00003BFA">
        <w:rPr>
          <w:sz w:val="28"/>
          <w:szCs w:val="28"/>
        </w:rPr>
        <w:t>0 –</w:t>
      </w:r>
      <w:r>
        <w:rPr>
          <w:sz w:val="28"/>
          <w:szCs w:val="28"/>
        </w:rPr>
        <w:t xml:space="preserve"> работа конференции</w:t>
      </w:r>
    </w:p>
    <w:p w:rsidR="00446E59" w:rsidRDefault="00446E59" w:rsidP="002023EE">
      <w:pPr>
        <w:pStyle w:val="a4"/>
        <w:spacing w:before="120" w:after="120"/>
        <w:rPr>
          <w:b/>
          <w:u w:val="single"/>
        </w:rPr>
      </w:pPr>
    </w:p>
    <w:p w:rsidR="005607C7" w:rsidRPr="005607C7" w:rsidRDefault="005607C7" w:rsidP="005607C7">
      <w:pPr>
        <w:pStyle w:val="a4"/>
        <w:spacing w:before="120" w:after="120"/>
        <w:jc w:val="left"/>
        <w:rPr>
          <w:b/>
          <w:sz w:val="28"/>
          <w:u w:val="single"/>
        </w:rPr>
      </w:pPr>
      <w:r w:rsidRPr="005607C7">
        <w:rPr>
          <w:b/>
          <w:sz w:val="28"/>
          <w:u w:val="single"/>
        </w:rPr>
        <w:t>Форма участия смешанная:</w:t>
      </w:r>
      <w:r w:rsidRPr="005607C7">
        <w:rPr>
          <w:sz w:val="28"/>
        </w:rPr>
        <w:t xml:space="preserve"> очная / дистанционная </w:t>
      </w:r>
      <w:r>
        <w:rPr>
          <w:sz w:val="28"/>
        </w:rPr>
        <w:br/>
      </w:r>
      <w:r w:rsidRPr="005607C7">
        <w:rPr>
          <w:sz w:val="28"/>
        </w:rPr>
        <w:t xml:space="preserve">(ссылка на подключение к </w:t>
      </w:r>
      <w:r>
        <w:rPr>
          <w:sz w:val="28"/>
        </w:rPr>
        <w:t>конференции</w:t>
      </w:r>
      <w:r w:rsidRPr="005607C7">
        <w:rPr>
          <w:sz w:val="28"/>
        </w:rPr>
        <w:t xml:space="preserve"> будет направлена </w:t>
      </w:r>
      <w:r>
        <w:rPr>
          <w:sz w:val="28"/>
        </w:rPr>
        <w:br/>
      </w:r>
      <w:r w:rsidRPr="005607C7">
        <w:rPr>
          <w:sz w:val="28"/>
        </w:rPr>
        <w:t>участникам непосредственно перед началом мероприятия).</w:t>
      </w:r>
    </w:p>
    <w:p w:rsidR="005607C7" w:rsidRDefault="005607C7" w:rsidP="002023EE">
      <w:pPr>
        <w:pStyle w:val="a4"/>
        <w:spacing w:before="120" w:after="120"/>
        <w:rPr>
          <w:b/>
          <w:u w:val="single"/>
        </w:rPr>
      </w:pPr>
    </w:p>
    <w:p w:rsidR="00E42BB6" w:rsidRPr="006C0DA0" w:rsidRDefault="00446E59" w:rsidP="00E42BB6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A53F5D">
        <w:rPr>
          <w:b/>
          <w:sz w:val="28"/>
          <w:szCs w:val="28"/>
          <w:u w:val="single"/>
        </w:rPr>
        <w:t>Для участия в конференции необходимо направить</w:t>
      </w:r>
      <w:r w:rsidRPr="00003BFA">
        <w:rPr>
          <w:sz w:val="28"/>
          <w:szCs w:val="28"/>
        </w:rPr>
        <w:t xml:space="preserve"> по электронной почте </w:t>
      </w:r>
      <w:r w:rsidRPr="006C0DA0">
        <w:rPr>
          <w:sz w:val="28"/>
          <w:szCs w:val="28"/>
        </w:rPr>
        <w:t>на</w:t>
      </w:r>
      <w:r w:rsidR="00A53F5D" w:rsidRPr="006C0DA0">
        <w:rPr>
          <w:sz w:val="28"/>
          <w:szCs w:val="28"/>
        </w:rPr>
        <w:t> </w:t>
      </w:r>
      <w:r w:rsidRPr="006C0DA0">
        <w:rPr>
          <w:sz w:val="28"/>
          <w:szCs w:val="28"/>
        </w:rPr>
        <w:t>адрес:</w:t>
      </w:r>
      <w:r w:rsidR="00E42BB6" w:rsidRPr="006C0DA0">
        <w:rPr>
          <w:color w:val="1A1A1A"/>
          <w:sz w:val="28"/>
          <w:szCs w:val="28"/>
          <w:lang w:eastAsia="ru-RU"/>
        </w:rPr>
        <w:t>gpp_jurid@sgu.ru</w:t>
      </w:r>
    </w:p>
    <w:p w:rsidR="00A53F5D" w:rsidRDefault="00A53F5D" w:rsidP="00A53F5D">
      <w:pPr>
        <w:rPr>
          <w:sz w:val="28"/>
          <w:szCs w:val="28"/>
        </w:rPr>
      </w:pPr>
    </w:p>
    <w:p w:rsidR="00446E59" w:rsidRPr="00A53F5D" w:rsidRDefault="00446E59" w:rsidP="00A53F5D">
      <w:pPr>
        <w:rPr>
          <w:b/>
          <w:bCs/>
          <w:iCs/>
          <w:sz w:val="28"/>
          <w:szCs w:val="28"/>
        </w:rPr>
      </w:pPr>
      <w:r w:rsidRPr="00A53F5D">
        <w:rPr>
          <w:sz w:val="28"/>
          <w:szCs w:val="28"/>
        </w:rPr>
        <w:t xml:space="preserve">заполненную </w:t>
      </w:r>
      <w:r w:rsidRPr="00A53F5D">
        <w:rPr>
          <w:b/>
          <w:sz w:val="28"/>
          <w:szCs w:val="28"/>
        </w:rPr>
        <w:t>заявку</w:t>
      </w:r>
      <w:r w:rsidRPr="00A53F5D">
        <w:rPr>
          <w:sz w:val="28"/>
          <w:szCs w:val="28"/>
        </w:rPr>
        <w:t xml:space="preserve"> (название файла: фамилия-заявка) – </w:t>
      </w:r>
      <w:r w:rsidRPr="00352FC2">
        <w:rPr>
          <w:b/>
          <w:sz w:val="28"/>
          <w:szCs w:val="28"/>
        </w:rPr>
        <w:t>до «</w:t>
      </w:r>
      <w:r w:rsidR="00BC3F42" w:rsidRPr="00352FC2">
        <w:rPr>
          <w:b/>
          <w:sz w:val="28"/>
          <w:szCs w:val="28"/>
        </w:rPr>
        <w:t>20</w:t>
      </w:r>
      <w:r w:rsidRPr="00352FC2">
        <w:rPr>
          <w:b/>
          <w:sz w:val="28"/>
          <w:szCs w:val="28"/>
        </w:rPr>
        <w:t>» марта 20</w:t>
      </w:r>
      <w:r w:rsidR="005306CB" w:rsidRPr="00352FC2">
        <w:rPr>
          <w:b/>
          <w:sz w:val="28"/>
          <w:szCs w:val="28"/>
        </w:rPr>
        <w:t>2</w:t>
      </w:r>
      <w:r w:rsidR="00A82B4C">
        <w:rPr>
          <w:b/>
          <w:sz w:val="28"/>
          <w:szCs w:val="28"/>
        </w:rPr>
        <w:t>5</w:t>
      </w:r>
      <w:r w:rsidRPr="00352FC2">
        <w:rPr>
          <w:b/>
          <w:sz w:val="28"/>
          <w:szCs w:val="28"/>
        </w:rPr>
        <w:t xml:space="preserve"> г.</w:t>
      </w:r>
    </w:p>
    <w:p w:rsidR="00446E59" w:rsidRPr="00A53F5D" w:rsidRDefault="00446E59" w:rsidP="00A53F5D">
      <w:pPr>
        <w:pStyle w:val="a4"/>
        <w:jc w:val="left"/>
        <w:rPr>
          <w:sz w:val="28"/>
          <w:szCs w:val="28"/>
          <w:u w:val="single"/>
        </w:rPr>
      </w:pPr>
      <w:r w:rsidRPr="00A53F5D">
        <w:rPr>
          <w:sz w:val="28"/>
          <w:szCs w:val="28"/>
          <w:u w:val="single"/>
        </w:rPr>
        <w:t>д</w:t>
      </w:r>
      <w:r w:rsidR="00A53F5D">
        <w:rPr>
          <w:sz w:val="28"/>
          <w:szCs w:val="28"/>
          <w:u w:val="single"/>
        </w:rPr>
        <w:t xml:space="preserve">ля студентов </w:t>
      </w:r>
      <w:r w:rsidR="00E42BB6" w:rsidRPr="00E42BB6">
        <w:rPr>
          <w:sz w:val="28"/>
          <w:szCs w:val="28"/>
          <w:u w:val="single"/>
        </w:rPr>
        <w:t xml:space="preserve">(!) </w:t>
      </w:r>
      <w:r w:rsidR="00A53F5D" w:rsidRPr="00A53F5D">
        <w:rPr>
          <w:sz w:val="28"/>
          <w:szCs w:val="28"/>
          <w:u w:val="single"/>
        </w:rPr>
        <w:sym w:font="Symbol" w:char="F02D"/>
      </w:r>
      <w:r w:rsidRPr="00A53F5D">
        <w:rPr>
          <w:sz w:val="28"/>
          <w:szCs w:val="28"/>
          <w:u w:val="single"/>
        </w:rPr>
        <w:t xml:space="preserve"> с электронной почты научного руководителя</w:t>
      </w:r>
    </w:p>
    <w:p w:rsidR="00446E59" w:rsidRDefault="00446E59" w:rsidP="005C0A7E">
      <w:pPr>
        <w:pStyle w:val="a4"/>
        <w:ind w:firstLine="709"/>
        <w:jc w:val="both"/>
        <w:rPr>
          <w:b/>
          <w:i/>
        </w:rPr>
      </w:pPr>
    </w:p>
    <w:p w:rsidR="00A53F5D" w:rsidRDefault="00A53F5D" w:rsidP="005C0A7E">
      <w:pPr>
        <w:pStyle w:val="a4"/>
        <w:ind w:firstLine="709"/>
        <w:jc w:val="both"/>
        <w:rPr>
          <w:b/>
          <w:i/>
        </w:rPr>
      </w:pPr>
    </w:p>
    <w:p w:rsidR="00446E59" w:rsidRPr="00A629F1" w:rsidRDefault="00446E59" w:rsidP="005C0A7E">
      <w:pPr>
        <w:pStyle w:val="a4"/>
        <w:ind w:firstLine="709"/>
        <w:jc w:val="both"/>
        <w:rPr>
          <w:b/>
          <w:i/>
        </w:rPr>
      </w:pPr>
      <w:r w:rsidRPr="00A629F1">
        <w:rPr>
          <w:b/>
          <w:i/>
        </w:rPr>
        <w:t xml:space="preserve">Организаторы конференции обязуются информировать о принятии и регистрации заявки. Документы, представленные позже указанного срока или с нарушением установленных требований, возвращаться и регистрироваться не будут. </w:t>
      </w: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</w:p>
    <w:p w:rsidR="00446E59" w:rsidRPr="00A629F1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 xml:space="preserve">Участие в конференции бесплатное. </w:t>
      </w:r>
    </w:p>
    <w:p w:rsidR="00446E59" w:rsidRDefault="00446E59" w:rsidP="000F50A7">
      <w:pPr>
        <w:pStyle w:val="a4"/>
        <w:rPr>
          <w:b/>
          <w:sz w:val="28"/>
          <w:szCs w:val="28"/>
        </w:rPr>
      </w:pPr>
      <w:r w:rsidRPr="00A629F1">
        <w:rPr>
          <w:b/>
          <w:sz w:val="28"/>
          <w:szCs w:val="28"/>
        </w:rPr>
        <w:t>Все расходы, связанные с пребыванием, проживанием и питанием, оплачиваются за счет средств участников либо направляющей стороны.</w:t>
      </w:r>
    </w:p>
    <w:p w:rsidR="00E11012" w:rsidRDefault="00E11012" w:rsidP="000F50A7">
      <w:pPr>
        <w:pStyle w:val="a4"/>
        <w:rPr>
          <w:b/>
          <w:sz w:val="28"/>
          <w:szCs w:val="28"/>
        </w:rPr>
      </w:pPr>
    </w:p>
    <w:p w:rsidR="00E11012" w:rsidRDefault="00E11012" w:rsidP="000F50A7">
      <w:pPr>
        <w:pStyle w:val="a4"/>
        <w:rPr>
          <w:b/>
          <w:sz w:val="28"/>
          <w:szCs w:val="28"/>
        </w:rPr>
      </w:pPr>
    </w:p>
    <w:p w:rsidR="00426292" w:rsidRDefault="00426292" w:rsidP="00426292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Предлагаем участникам конференции опубликовать свою статью в журнале «Цивилистика: право и процесс»</w:t>
      </w:r>
      <w:r w:rsidR="000D53D1">
        <w:rPr>
          <w:b/>
          <w:sz w:val="28"/>
          <w:szCs w:val="28"/>
        </w:rPr>
        <w:t xml:space="preserve"> (СГЮА)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Направления публикации: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 xml:space="preserve">Раздел I.      Проблемы современного гражданского права 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II.     Различные аспекты цивилистического процессуального права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 xml:space="preserve">Раздел III.    Альтернативные формы урегулирования споров </w:t>
      </w:r>
    </w:p>
    <w:p w:rsidR="00426292" w:rsidRPr="00F1407B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IV.    Представительство и адвокатура</w:t>
      </w: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  <w:r w:rsidRPr="00F1407B">
        <w:rPr>
          <w:bCs/>
          <w:sz w:val="28"/>
          <w:szCs w:val="28"/>
        </w:rPr>
        <w:t>Раздел V.     Актуальные проблемы смежных отраслей права</w:t>
      </w: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</w:p>
    <w:p w:rsidR="00426292" w:rsidRDefault="00426292" w:rsidP="00426292">
      <w:pPr>
        <w:pStyle w:val="a4"/>
        <w:jc w:val="left"/>
        <w:rPr>
          <w:bCs/>
          <w:sz w:val="28"/>
          <w:szCs w:val="28"/>
        </w:rPr>
      </w:pPr>
      <w:r w:rsidRPr="00257F7F">
        <w:rPr>
          <w:bCs/>
          <w:sz w:val="28"/>
          <w:szCs w:val="28"/>
        </w:rPr>
        <w:t>Более подробная информация о журнале</w:t>
      </w:r>
      <w:r>
        <w:rPr>
          <w:bCs/>
          <w:sz w:val="28"/>
          <w:szCs w:val="28"/>
        </w:rPr>
        <w:t xml:space="preserve"> и контактные данные</w:t>
      </w:r>
      <w:r w:rsidRPr="00257F7F">
        <w:rPr>
          <w:bCs/>
          <w:sz w:val="28"/>
          <w:szCs w:val="28"/>
        </w:rPr>
        <w:t xml:space="preserve"> на странице журнала и </w:t>
      </w:r>
      <w:proofErr w:type="spellStart"/>
      <w:r w:rsidRPr="00257F7F">
        <w:rPr>
          <w:bCs/>
          <w:sz w:val="28"/>
          <w:szCs w:val="28"/>
        </w:rPr>
        <w:t>eLIBRARY</w:t>
      </w:r>
      <w:proofErr w:type="spellEnd"/>
      <w:r w:rsidRPr="00257F7F">
        <w:rPr>
          <w:bCs/>
          <w:sz w:val="28"/>
          <w:szCs w:val="28"/>
        </w:rPr>
        <w:t xml:space="preserve">: </w:t>
      </w:r>
      <w:r w:rsidR="00352FC2" w:rsidRPr="00352FC2">
        <w:rPr>
          <w:rStyle w:val="a3"/>
          <w:bCs/>
          <w:sz w:val="28"/>
          <w:szCs w:val="28"/>
        </w:rPr>
        <w:t>https://vk.com/page-144973510_52748621</w:t>
      </w:r>
      <w:r w:rsidRPr="00257F7F">
        <w:rPr>
          <w:bCs/>
          <w:sz w:val="28"/>
          <w:szCs w:val="28"/>
        </w:rPr>
        <w:t xml:space="preserve">и </w:t>
      </w:r>
      <w:hyperlink r:id="rId7" w:history="1">
        <w:r w:rsidRPr="009F1981">
          <w:rPr>
            <w:rStyle w:val="a3"/>
            <w:bCs/>
            <w:sz w:val="28"/>
            <w:szCs w:val="28"/>
          </w:rPr>
          <w:t>https://elibrary.ru/title_about_new.asp?id=70256</w:t>
        </w:r>
      </w:hyperlink>
    </w:p>
    <w:p w:rsidR="00426292" w:rsidRPr="00A629F1" w:rsidRDefault="00426292" w:rsidP="000F50A7">
      <w:pPr>
        <w:pStyle w:val="a4"/>
        <w:rPr>
          <w:b/>
          <w:sz w:val="28"/>
          <w:szCs w:val="28"/>
        </w:rPr>
      </w:pPr>
    </w:p>
    <w:p w:rsidR="00446E59" w:rsidRPr="00426292" w:rsidRDefault="00446E59" w:rsidP="005C0A7E">
      <w:pPr>
        <w:pStyle w:val="a4"/>
        <w:ind w:firstLine="709"/>
        <w:jc w:val="both"/>
        <w:rPr>
          <w:b/>
          <w:i/>
          <w:sz w:val="28"/>
          <w:szCs w:val="28"/>
        </w:rPr>
      </w:pPr>
    </w:p>
    <w:p w:rsidR="00BC3F42" w:rsidRPr="00426292" w:rsidRDefault="00BC3F42" w:rsidP="00BC3F42">
      <w:pPr>
        <w:ind w:firstLine="720"/>
        <w:rPr>
          <w:b/>
          <w:bCs/>
          <w:iCs/>
          <w:sz w:val="28"/>
          <w:szCs w:val="28"/>
        </w:rPr>
      </w:pPr>
      <w:r w:rsidRPr="00426292">
        <w:rPr>
          <w:b/>
          <w:bCs/>
          <w:iCs/>
          <w:sz w:val="28"/>
          <w:szCs w:val="28"/>
        </w:rPr>
        <w:t>Контактные телефоны:</w:t>
      </w:r>
    </w:p>
    <w:p w:rsidR="00BC3F42" w:rsidRPr="00124977" w:rsidRDefault="00A82B4C" w:rsidP="00BC3F42">
      <w:pPr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>8 (8452) – 213-661</w:t>
      </w:r>
      <w:r w:rsidR="00BC3F42" w:rsidRPr="00124977">
        <w:rPr>
          <w:iCs/>
          <w:sz w:val="28"/>
          <w:szCs w:val="28"/>
        </w:rPr>
        <w:t xml:space="preserve"> – кафедра </w:t>
      </w:r>
      <w:r w:rsidR="00E42BB6">
        <w:rPr>
          <w:iCs/>
          <w:sz w:val="28"/>
          <w:szCs w:val="28"/>
        </w:rPr>
        <w:t>гражданского права и процесса СГУ</w:t>
      </w:r>
    </w:p>
    <w:p w:rsidR="00BC3F42" w:rsidRPr="00B3767A" w:rsidRDefault="00BC3F42" w:rsidP="00BC3F42">
      <w:pPr>
        <w:ind w:firstLine="720"/>
        <w:rPr>
          <w:b/>
          <w:bCs/>
          <w:iCs/>
          <w:sz w:val="28"/>
          <w:szCs w:val="28"/>
          <w:highlight w:val="yellow"/>
        </w:rPr>
      </w:pPr>
    </w:p>
    <w:p w:rsidR="00E42BB6" w:rsidRPr="006C0DA0" w:rsidRDefault="00BC3F42" w:rsidP="00E42BB6">
      <w:pPr>
        <w:shd w:val="clear" w:color="auto" w:fill="FFFFFF"/>
        <w:suppressAutoHyphens w:val="0"/>
        <w:rPr>
          <w:color w:val="1A1A1A"/>
          <w:sz w:val="28"/>
          <w:szCs w:val="28"/>
          <w:lang w:eastAsia="ru-RU"/>
        </w:rPr>
      </w:pPr>
      <w:r w:rsidRPr="006C0DA0">
        <w:rPr>
          <w:b/>
          <w:bCs/>
          <w:iCs/>
          <w:sz w:val="28"/>
          <w:szCs w:val="28"/>
        </w:rPr>
        <w:t>Электронная почта –</w:t>
      </w:r>
      <w:r w:rsidR="00E42BB6" w:rsidRPr="006C0DA0">
        <w:rPr>
          <w:color w:val="1A1A1A"/>
          <w:sz w:val="28"/>
          <w:szCs w:val="28"/>
          <w:lang w:eastAsia="ru-RU"/>
        </w:rPr>
        <w:t>gpp_jurid@sgu.ru</w:t>
      </w:r>
    </w:p>
    <w:p w:rsidR="00BC3F42" w:rsidRPr="00960090" w:rsidRDefault="00BC3F42" w:rsidP="00E42BB6">
      <w:pPr>
        <w:ind w:firstLine="720"/>
        <w:rPr>
          <w:b/>
          <w:i/>
          <w:sz w:val="10"/>
          <w:szCs w:val="10"/>
        </w:rPr>
      </w:pPr>
    </w:p>
    <w:p w:rsidR="00BC3F42" w:rsidRDefault="00BC3F42" w:rsidP="00BC3F42">
      <w:pPr>
        <w:pStyle w:val="a4"/>
        <w:rPr>
          <w:b/>
          <w:sz w:val="28"/>
          <w:szCs w:val="28"/>
        </w:rPr>
        <w:sectPr w:rsidR="00BC3F42" w:rsidSect="00CB043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446E59" w:rsidRPr="004D5E44" w:rsidRDefault="00446E59" w:rsidP="00C91423">
      <w:pPr>
        <w:pStyle w:val="a4"/>
        <w:rPr>
          <w:b/>
          <w:sz w:val="28"/>
          <w:szCs w:val="28"/>
        </w:rPr>
      </w:pPr>
      <w:r w:rsidRPr="004D5E44">
        <w:rPr>
          <w:b/>
          <w:sz w:val="28"/>
          <w:szCs w:val="28"/>
        </w:rPr>
        <w:lastRenderedPageBreak/>
        <w:t>ЗАЯВКА</w:t>
      </w:r>
    </w:p>
    <w:p w:rsidR="00446E59" w:rsidRPr="004D5E44" w:rsidRDefault="00446E59" w:rsidP="00C9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Pr="004D5E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конференции на тему</w:t>
      </w:r>
      <w:r w:rsidRPr="004D5E44">
        <w:rPr>
          <w:b/>
          <w:sz w:val="28"/>
          <w:szCs w:val="28"/>
        </w:rPr>
        <w:t xml:space="preserve">: </w:t>
      </w:r>
    </w:p>
    <w:p w:rsidR="00446E59" w:rsidRPr="006154FE" w:rsidRDefault="006C3329" w:rsidP="0005781E">
      <w:pPr>
        <w:pStyle w:val="a4"/>
        <w:rPr>
          <w:b/>
          <w:sz w:val="32"/>
          <w:szCs w:val="32"/>
        </w:rPr>
      </w:pPr>
      <w:r w:rsidRPr="006154FE">
        <w:rPr>
          <w:b/>
          <w:sz w:val="32"/>
          <w:szCs w:val="32"/>
        </w:rPr>
        <w:t>«</w:t>
      </w:r>
      <w:r w:rsidR="0005781E" w:rsidRPr="005D2BA4">
        <w:rPr>
          <w:b/>
          <w:sz w:val="28"/>
          <w:szCs w:val="28"/>
        </w:rPr>
        <w:t xml:space="preserve">Современный </w:t>
      </w:r>
      <w:proofErr w:type="spellStart"/>
      <w:r w:rsidR="0005781E" w:rsidRPr="005D2BA4">
        <w:rPr>
          <w:b/>
          <w:sz w:val="28"/>
          <w:szCs w:val="28"/>
        </w:rPr>
        <w:t>цивилистический</w:t>
      </w:r>
      <w:proofErr w:type="spellEnd"/>
      <w:r w:rsidR="0005781E" w:rsidRPr="005D2BA4">
        <w:rPr>
          <w:b/>
          <w:sz w:val="28"/>
          <w:szCs w:val="28"/>
        </w:rPr>
        <w:t xml:space="preserve"> процесс: публично-правовые и частноправовые составляющие</w:t>
      </w:r>
      <w:r w:rsidRPr="006154FE">
        <w:rPr>
          <w:b/>
          <w:sz w:val="32"/>
          <w:szCs w:val="32"/>
        </w:rPr>
        <w:t>»</w:t>
      </w:r>
    </w:p>
    <w:p w:rsidR="00446E59" w:rsidRDefault="00446E59" w:rsidP="00C91423">
      <w:pPr>
        <w:pStyle w:val="a4"/>
        <w:rPr>
          <w:b/>
          <w:sz w:val="32"/>
          <w:szCs w:val="32"/>
        </w:rPr>
      </w:pPr>
      <w:r w:rsidRPr="00FD0ACC">
        <w:rPr>
          <w:b/>
          <w:sz w:val="32"/>
          <w:szCs w:val="32"/>
        </w:rPr>
        <w:t>«</w:t>
      </w:r>
      <w:r w:rsidR="00A82B4C">
        <w:rPr>
          <w:b/>
          <w:sz w:val="32"/>
          <w:szCs w:val="32"/>
        </w:rPr>
        <w:t>28</w:t>
      </w:r>
      <w:r w:rsidRPr="00FD0ACC">
        <w:rPr>
          <w:b/>
          <w:sz w:val="32"/>
          <w:szCs w:val="32"/>
        </w:rPr>
        <w:t xml:space="preserve">» </w:t>
      </w:r>
      <w:r>
        <w:rPr>
          <w:b/>
          <w:sz w:val="32"/>
          <w:szCs w:val="32"/>
        </w:rPr>
        <w:t>марта</w:t>
      </w:r>
      <w:r w:rsidR="008518EE">
        <w:rPr>
          <w:b/>
          <w:sz w:val="32"/>
          <w:szCs w:val="32"/>
        </w:rPr>
        <w:t xml:space="preserve"> 202</w:t>
      </w:r>
      <w:r w:rsidR="00A82B4C">
        <w:rPr>
          <w:b/>
          <w:sz w:val="32"/>
          <w:szCs w:val="32"/>
        </w:rPr>
        <w:t>5</w:t>
      </w:r>
      <w:r w:rsidRPr="00FD0ACC">
        <w:rPr>
          <w:b/>
          <w:sz w:val="32"/>
          <w:szCs w:val="32"/>
        </w:rPr>
        <w:t>г.</w:t>
      </w:r>
    </w:p>
    <w:p w:rsidR="00446E59" w:rsidRPr="00AB04D0" w:rsidRDefault="00446E59" w:rsidP="00C91423">
      <w:pPr>
        <w:pStyle w:val="a4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Фамилия, имя, отчество участника: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Статус участника: 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Страна, город: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Наименование организации (учебного заведения), структурного подразделения (факультета, института, отделения):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124E97" w:rsidP="00C91423">
            <w:pPr>
              <w:pStyle w:val="a4"/>
              <w:jc w:val="both"/>
            </w:pPr>
            <w:r>
              <w:t xml:space="preserve">Должность (Для обучающихся: </w:t>
            </w:r>
            <w:r w:rsidR="00446E59" w:rsidRPr="004C308A">
              <w:t xml:space="preserve">Специальность/направление,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курс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 xml:space="preserve">группа </w:t>
            </w:r>
          </w:p>
          <w:p w:rsidR="00446E59" w:rsidRPr="004C308A" w:rsidRDefault="00446E59" w:rsidP="00C91423">
            <w:pPr>
              <w:pStyle w:val="a4"/>
              <w:jc w:val="both"/>
            </w:pPr>
            <w:r w:rsidRPr="004C308A">
              <w:t>кафедра (для аспирантов)</w:t>
            </w:r>
            <w:r w:rsidR="00124E97">
              <w:t>)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Контактные телефоны: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C91423">
              <w:rPr>
                <w:lang w:val="en-US"/>
              </w:rPr>
              <w:t>E-mail</w:t>
            </w:r>
            <w:r w:rsidRPr="004C308A">
              <w:t>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Название выступления: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Информация о научном руководителе (для студентов, аспирантов): фамилия, имя, отчество, контактные телефоны, место работы (название организации, структурного подразделения), должность, ученая степень, ученое звание.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  <w:tr w:rsidR="00446E59" w:rsidRPr="00C91423" w:rsidTr="00BB00A4"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  <w:r w:rsidRPr="004C308A">
              <w:t>Дата направления заявки:</w:t>
            </w:r>
          </w:p>
        </w:tc>
        <w:tc>
          <w:tcPr>
            <w:tcW w:w="4785" w:type="dxa"/>
          </w:tcPr>
          <w:p w:rsidR="00446E59" w:rsidRPr="004C308A" w:rsidRDefault="00446E59" w:rsidP="00C91423">
            <w:pPr>
              <w:pStyle w:val="a4"/>
              <w:jc w:val="both"/>
            </w:pPr>
          </w:p>
        </w:tc>
      </w:tr>
    </w:tbl>
    <w:p w:rsidR="00446E59" w:rsidRPr="00C91423" w:rsidRDefault="00446E59" w:rsidP="00C91423">
      <w:pPr>
        <w:pStyle w:val="a4"/>
        <w:jc w:val="both"/>
      </w:pPr>
    </w:p>
    <w:p w:rsidR="00446E59" w:rsidRPr="008A75F6" w:rsidRDefault="00446E59" w:rsidP="007209BE">
      <w:pPr>
        <w:pStyle w:val="a4"/>
        <w:spacing w:before="120" w:after="120"/>
        <w:jc w:val="both"/>
        <w:rPr>
          <w:sz w:val="28"/>
          <w:szCs w:val="28"/>
        </w:rPr>
      </w:pPr>
    </w:p>
    <w:sectPr w:rsidR="00446E59" w:rsidRPr="008A75F6" w:rsidSect="00CB043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>
    <w:nsid w:val="02CC7ABA"/>
    <w:multiLevelType w:val="hybridMultilevel"/>
    <w:tmpl w:val="3FEA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1345"/>
    <w:multiLevelType w:val="hybridMultilevel"/>
    <w:tmpl w:val="E36EA6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CE4FA8"/>
    <w:multiLevelType w:val="hybridMultilevel"/>
    <w:tmpl w:val="67FE0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601F6"/>
    <w:multiLevelType w:val="hybridMultilevel"/>
    <w:tmpl w:val="52B6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0120E"/>
    <w:multiLevelType w:val="hybridMultilevel"/>
    <w:tmpl w:val="CCEC3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E3ADE"/>
    <w:multiLevelType w:val="hybridMultilevel"/>
    <w:tmpl w:val="0E16D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59ED"/>
    <w:multiLevelType w:val="hybridMultilevel"/>
    <w:tmpl w:val="E050DEFC"/>
    <w:lvl w:ilvl="0" w:tplc="99F6F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A506BF0"/>
    <w:multiLevelType w:val="hybridMultilevel"/>
    <w:tmpl w:val="FFB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2E5C62"/>
    <w:multiLevelType w:val="hybridMultilevel"/>
    <w:tmpl w:val="AEA8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1661F"/>
    <w:multiLevelType w:val="hybridMultilevel"/>
    <w:tmpl w:val="DB840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C7"/>
    <w:rsid w:val="000009F2"/>
    <w:rsid w:val="00003BFA"/>
    <w:rsid w:val="00037309"/>
    <w:rsid w:val="0005775C"/>
    <w:rsid w:val="0005781E"/>
    <w:rsid w:val="0006634D"/>
    <w:rsid w:val="00066640"/>
    <w:rsid w:val="00077E32"/>
    <w:rsid w:val="000B18C6"/>
    <w:rsid w:val="000B524A"/>
    <w:rsid w:val="000C352E"/>
    <w:rsid w:val="000C77AF"/>
    <w:rsid w:val="000D4A42"/>
    <w:rsid w:val="000D53D1"/>
    <w:rsid w:val="000D620E"/>
    <w:rsid w:val="000D7169"/>
    <w:rsid w:val="000F50A7"/>
    <w:rsid w:val="000F5A17"/>
    <w:rsid w:val="00101CC3"/>
    <w:rsid w:val="00102C8E"/>
    <w:rsid w:val="00105F99"/>
    <w:rsid w:val="00113723"/>
    <w:rsid w:val="001147FA"/>
    <w:rsid w:val="00124977"/>
    <w:rsid w:val="00124E97"/>
    <w:rsid w:val="00126223"/>
    <w:rsid w:val="0013687B"/>
    <w:rsid w:val="00142127"/>
    <w:rsid w:val="00143F19"/>
    <w:rsid w:val="0014511B"/>
    <w:rsid w:val="00146B8E"/>
    <w:rsid w:val="0015118B"/>
    <w:rsid w:val="00181609"/>
    <w:rsid w:val="00182136"/>
    <w:rsid w:val="001B5637"/>
    <w:rsid w:val="001C17C1"/>
    <w:rsid w:val="001C6577"/>
    <w:rsid w:val="001D0ED3"/>
    <w:rsid w:val="001D4BC6"/>
    <w:rsid w:val="001D556C"/>
    <w:rsid w:val="001D5635"/>
    <w:rsid w:val="001E076E"/>
    <w:rsid w:val="001E3203"/>
    <w:rsid w:val="001E4C7B"/>
    <w:rsid w:val="002023EE"/>
    <w:rsid w:val="00203503"/>
    <w:rsid w:val="002117D7"/>
    <w:rsid w:val="002455C4"/>
    <w:rsid w:val="00247DC9"/>
    <w:rsid w:val="002525E4"/>
    <w:rsid w:val="00271E17"/>
    <w:rsid w:val="00277E44"/>
    <w:rsid w:val="002A18D2"/>
    <w:rsid w:val="002A3141"/>
    <w:rsid w:val="002B74A1"/>
    <w:rsid w:val="002D73BC"/>
    <w:rsid w:val="002E2887"/>
    <w:rsid w:val="002F1C83"/>
    <w:rsid w:val="002F344D"/>
    <w:rsid w:val="002F56CC"/>
    <w:rsid w:val="002F5B2A"/>
    <w:rsid w:val="002F6B4E"/>
    <w:rsid w:val="00337966"/>
    <w:rsid w:val="0034560F"/>
    <w:rsid w:val="00352FC2"/>
    <w:rsid w:val="0035674A"/>
    <w:rsid w:val="003617CF"/>
    <w:rsid w:val="00362A1A"/>
    <w:rsid w:val="00365609"/>
    <w:rsid w:val="003724E8"/>
    <w:rsid w:val="003770CC"/>
    <w:rsid w:val="0039044F"/>
    <w:rsid w:val="003958D0"/>
    <w:rsid w:val="003D5914"/>
    <w:rsid w:val="003D604A"/>
    <w:rsid w:val="003F5470"/>
    <w:rsid w:val="003F6F4E"/>
    <w:rsid w:val="00402137"/>
    <w:rsid w:val="00405986"/>
    <w:rsid w:val="00406FD3"/>
    <w:rsid w:val="00424072"/>
    <w:rsid w:val="00424522"/>
    <w:rsid w:val="00424FCE"/>
    <w:rsid w:val="00426292"/>
    <w:rsid w:val="00431B37"/>
    <w:rsid w:val="0043525C"/>
    <w:rsid w:val="00446E59"/>
    <w:rsid w:val="00447461"/>
    <w:rsid w:val="0045268E"/>
    <w:rsid w:val="004628F1"/>
    <w:rsid w:val="00471D06"/>
    <w:rsid w:val="00486435"/>
    <w:rsid w:val="00496C69"/>
    <w:rsid w:val="004B6BAA"/>
    <w:rsid w:val="004C1F99"/>
    <w:rsid w:val="004C308A"/>
    <w:rsid w:val="004C31E8"/>
    <w:rsid w:val="004D5E44"/>
    <w:rsid w:val="004E0821"/>
    <w:rsid w:val="004F028F"/>
    <w:rsid w:val="004F3414"/>
    <w:rsid w:val="00501202"/>
    <w:rsid w:val="00503A66"/>
    <w:rsid w:val="00506D9A"/>
    <w:rsid w:val="005172FD"/>
    <w:rsid w:val="0052466C"/>
    <w:rsid w:val="00525276"/>
    <w:rsid w:val="005306CB"/>
    <w:rsid w:val="00532C76"/>
    <w:rsid w:val="00532D96"/>
    <w:rsid w:val="00543D39"/>
    <w:rsid w:val="00545474"/>
    <w:rsid w:val="005607C7"/>
    <w:rsid w:val="0056138D"/>
    <w:rsid w:val="005668C5"/>
    <w:rsid w:val="005740B3"/>
    <w:rsid w:val="00574610"/>
    <w:rsid w:val="00575713"/>
    <w:rsid w:val="005A0AF2"/>
    <w:rsid w:val="005A39BD"/>
    <w:rsid w:val="005C0A7E"/>
    <w:rsid w:val="005C69E2"/>
    <w:rsid w:val="005D2BA4"/>
    <w:rsid w:val="005F3A72"/>
    <w:rsid w:val="00607B97"/>
    <w:rsid w:val="00611E9B"/>
    <w:rsid w:val="006154FE"/>
    <w:rsid w:val="00630E81"/>
    <w:rsid w:val="00657644"/>
    <w:rsid w:val="00672E24"/>
    <w:rsid w:val="006741CE"/>
    <w:rsid w:val="006A183E"/>
    <w:rsid w:val="006A286C"/>
    <w:rsid w:val="006A4426"/>
    <w:rsid w:val="006B7D7A"/>
    <w:rsid w:val="006C0DA0"/>
    <w:rsid w:val="006C3329"/>
    <w:rsid w:val="006C47D4"/>
    <w:rsid w:val="006D262C"/>
    <w:rsid w:val="006E6B73"/>
    <w:rsid w:val="006F34A0"/>
    <w:rsid w:val="007003FB"/>
    <w:rsid w:val="00707FF9"/>
    <w:rsid w:val="00710186"/>
    <w:rsid w:val="0071444A"/>
    <w:rsid w:val="007209BE"/>
    <w:rsid w:val="007242B6"/>
    <w:rsid w:val="00725DD6"/>
    <w:rsid w:val="007331A0"/>
    <w:rsid w:val="0073346F"/>
    <w:rsid w:val="007524B5"/>
    <w:rsid w:val="00754ED5"/>
    <w:rsid w:val="007557BD"/>
    <w:rsid w:val="00756DB7"/>
    <w:rsid w:val="0077151B"/>
    <w:rsid w:val="00783B4F"/>
    <w:rsid w:val="0079766B"/>
    <w:rsid w:val="007A0012"/>
    <w:rsid w:val="007A4D17"/>
    <w:rsid w:val="007C6BF2"/>
    <w:rsid w:val="007D55CB"/>
    <w:rsid w:val="007E1419"/>
    <w:rsid w:val="007E2E72"/>
    <w:rsid w:val="007F58C7"/>
    <w:rsid w:val="008023FA"/>
    <w:rsid w:val="00823579"/>
    <w:rsid w:val="00834B21"/>
    <w:rsid w:val="00834D0B"/>
    <w:rsid w:val="0084015C"/>
    <w:rsid w:val="00845B3B"/>
    <w:rsid w:val="008518EE"/>
    <w:rsid w:val="00854F20"/>
    <w:rsid w:val="00863F6B"/>
    <w:rsid w:val="00867F50"/>
    <w:rsid w:val="008763AC"/>
    <w:rsid w:val="0087749E"/>
    <w:rsid w:val="00880704"/>
    <w:rsid w:val="00882527"/>
    <w:rsid w:val="00884FA8"/>
    <w:rsid w:val="00887838"/>
    <w:rsid w:val="00890765"/>
    <w:rsid w:val="0089166C"/>
    <w:rsid w:val="00891BEE"/>
    <w:rsid w:val="00897544"/>
    <w:rsid w:val="008A75F6"/>
    <w:rsid w:val="008B084F"/>
    <w:rsid w:val="008B0A80"/>
    <w:rsid w:val="008B2EBD"/>
    <w:rsid w:val="008C058A"/>
    <w:rsid w:val="008E095E"/>
    <w:rsid w:val="008E0D1E"/>
    <w:rsid w:val="008E64FD"/>
    <w:rsid w:val="00903684"/>
    <w:rsid w:val="00921D3D"/>
    <w:rsid w:val="00942ACA"/>
    <w:rsid w:val="0095059E"/>
    <w:rsid w:val="00953E8F"/>
    <w:rsid w:val="00960090"/>
    <w:rsid w:val="009611D1"/>
    <w:rsid w:val="00975D6A"/>
    <w:rsid w:val="009811CC"/>
    <w:rsid w:val="00987E3D"/>
    <w:rsid w:val="0099095F"/>
    <w:rsid w:val="009937CC"/>
    <w:rsid w:val="00993F0B"/>
    <w:rsid w:val="009B5996"/>
    <w:rsid w:val="009C235A"/>
    <w:rsid w:val="009C2C5A"/>
    <w:rsid w:val="009C71DD"/>
    <w:rsid w:val="00A15A59"/>
    <w:rsid w:val="00A36DBD"/>
    <w:rsid w:val="00A46F41"/>
    <w:rsid w:val="00A52C76"/>
    <w:rsid w:val="00A53F5D"/>
    <w:rsid w:val="00A629F1"/>
    <w:rsid w:val="00A72FFD"/>
    <w:rsid w:val="00A82B4C"/>
    <w:rsid w:val="00A83ED5"/>
    <w:rsid w:val="00AB04D0"/>
    <w:rsid w:val="00AB52DC"/>
    <w:rsid w:val="00AC5C7F"/>
    <w:rsid w:val="00AD0EC7"/>
    <w:rsid w:val="00AD58AF"/>
    <w:rsid w:val="00AD5A7D"/>
    <w:rsid w:val="00AE01AC"/>
    <w:rsid w:val="00AE2D94"/>
    <w:rsid w:val="00AF4B19"/>
    <w:rsid w:val="00AF6DC8"/>
    <w:rsid w:val="00B02A6D"/>
    <w:rsid w:val="00B07913"/>
    <w:rsid w:val="00B07CD0"/>
    <w:rsid w:val="00B336C7"/>
    <w:rsid w:val="00B357CA"/>
    <w:rsid w:val="00B3767A"/>
    <w:rsid w:val="00B4171A"/>
    <w:rsid w:val="00B53CBB"/>
    <w:rsid w:val="00B54220"/>
    <w:rsid w:val="00B8796F"/>
    <w:rsid w:val="00BA0A76"/>
    <w:rsid w:val="00BA145C"/>
    <w:rsid w:val="00BB00A4"/>
    <w:rsid w:val="00BB32DC"/>
    <w:rsid w:val="00BB5B3D"/>
    <w:rsid w:val="00BB658E"/>
    <w:rsid w:val="00BC0653"/>
    <w:rsid w:val="00BC3F42"/>
    <w:rsid w:val="00BC42EB"/>
    <w:rsid w:val="00BD098D"/>
    <w:rsid w:val="00BD6820"/>
    <w:rsid w:val="00BE5765"/>
    <w:rsid w:val="00BF0DB7"/>
    <w:rsid w:val="00BF3E77"/>
    <w:rsid w:val="00BF4030"/>
    <w:rsid w:val="00C026E8"/>
    <w:rsid w:val="00C05D9A"/>
    <w:rsid w:val="00C06D36"/>
    <w:rsid w:val="00C1272D"/>
    <w:rsid w:val="00C157E2"/>
    <w:rsid w:val="00C25C4B"/>
    <w:rsid w:val="00C41509"/>
    <w:rsid w:val="00C560D3"/>
    <w:rsid w:val="00C561D9"/>
    <w:rsid w:val="00C60ECE"/>
    <w:rsid w:val="00C7087A"/>
    <w:rsid w:val="00C76637"/>
    <w:rsid w:val="00C81277"/>
    <w:rsid w:val="00C8134A"/>
    <w:rsid w:val="00C81A70"/>
    <w:rsid w:val="00C83FCC"/>
    <w:rsid w:val="00C85CEA"/>
    <w:rsid w:val="00C91423"/>
    <w:rsid w:val="00CA1581"/>
    <w:rsid w:val="00CA4E07"/>
    <w:rsid w:val="00CB043F"/>
    <w:rsid w:val="00CB2C30"/>
    <w:rsid w:val="00CB3F57"/>
    <w:rsid w:val="00CB432C"/>
    <w:rsid w:val="00CB777D"/>
    <w:rsid w:val="00CC0F75"/>
    <w:rsid w:val="00CC3D56"/>
    <w:rsid w:val="00CC4744"/>
    <w:rsid w:val="00CE54D6"/>
    <w:rsid w:val="00D0492E"/>
    <w:rsid w:val="00D133A4"/>
    <w:rsid w:val="00D25F6B"/>
    <w:rsid w:val="00D33C37"/>
    <w:rsid w:val="00D3413B"/>
    <w:rsid w:val="00D359E7"/>
    <w:rsid w:val="00D37306"/>
    <w:rsid w:val="00D37DA7"/>
    <w:rsid w:val="00D57F93"/>
    <w:rsid w:val="00D62A80"/>
    <w:rsid w:val="00D750B8"/>
    <w:rsid w:val="00D75B99"/>
    <w:rsid w:val="00D82114"/>
    <w:rsid w:val="00D857C1"/>
    <w:rsid w:val="00D91277"/>
    <w:rsid w:val="00D94173"/>
    <w:rsid w:val="00DA1CE1"/>
    <w:rsid w:val="00DA2AAE"/>
    <w:rsid w:val="00DA3E15"/>
    <w:rsid w:val="00DE59DE"/>
    <w:rsid w:val="00DF3A9B"/>
    <w:rsid w:val="00DF457F"/>
    <w:rsid w:val="00DF5352"/>
    <w:rsid w:val="00E04DE1"/>
    <w:rsid w:val="00E07D7D"/>
    <w:rsid w:val="00E11012"/>
    <w:rsid w:val="00E1778D"/>
    <w:rsid w:val="00E2007B"/>
    <w:rsid w:val="00E20A50"/>
    <w:rsid w:val="00E32115"/>
    <w:rsid w:val="00E32C9B"/>
    <w:rsid w:val="00E35E27"/>
    <w:rsid w:val="00E40272"/>
    <w:rsid w:val="00E42BB6"/>
    <w:rsid w:val="00E5520E"/>
    <w:rsid w:val="00E8239A"/>
    <w:rsid w:val="00E975B3"/>
    <w:rsid w:val="00EB290C"/>
    <w:rsid w:val="00ED5D2B"/>
    <w:rsid w:val="00EE247C"/>
    <w:rsid w:val="00EE31D3"/>
    <w:rsid w:val="00EF1820"/>
    <w:rsid w:val="00F060A4"/>
    <w:rsid w:val="00F52883"/>
    <w:rsid w:val="00F54F78"/>
    <w:rsid w:val="00F6038B"/>
    <w:rsid w:val="00F646E9"/>
    <w:rsid w:val="00F87B60"/>
    <w:rsid w:val="00F919C7"/>
    <w:rsid w:val="00F96D9E"/>
    <w:rsid w:val="00FA3EBF"/>
    <w:rsid w:val="00FB5FBF"/>
    <w:rsid w:val="00FC48BC"/>
    <w:rsid w:val="00FC4AE5"/>
    <w:rsid w:val="00FC56A5"/>
    <w:rsid w:val="00FD05F7"/>
    <w:rsid w:val="00FD0ACC"/>
    <w:rsid w:val="00FD6A09"/>
    <w:rsid w:val="00FD6B7C"/>
    <w:rsid w:val="00FD710F"/>
    <w:rsid w:val="00FE1195"/>
    <w:rsid w:val="00FE42CD"/>
    <w:rsid w:val="00FF1B1B"/>
    <w:rsid w:val="00FF2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EC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D0EC7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locked/>
    <w:rsid w:val="00AD0EC7"/>
    <w:rPr>
      <w:rFonts w:ascii="Times New Roman" w:hAnsi="Times New Roman"/>
      <w:sz w:val="24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AD0EC7"/>
    <w:pPr>
      <w:jc w:val="center"/>
    </w:pPr>
    <w:rPr>
      <w:b/>
      <w:bCs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D0EC7"/>
    <w:rPr>
      <w:rFonts w:ascii="Times New Roman" w:hAnsi="Times New Roman"/>
      <w:b/>
      <w:sz w:val="36"/>
      <w:lang w:eastAsia="ar-SA" w:bidi="ar-SA"/>
    </w:rPr>
  </w:style>
  <w:style w:type="paragraph" w:customStyle="1" w:styleId="31">
    <w:name w:val="Основной текст 31"/>
    <w:basedOn w:val="a"/>
    <w:uiPriority w:val="99"/>
    <w:rsid w:val="00AD0EC7"/>
    <w:pPr>
      <w:jc w:val="center"/>
    </w:pPr>
    <w:rPr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rsid w:val="00AD0EC7"/>
    <w:pPr>
      <w:autoSpaceDE w:val="0"/>
    </w:pPr>
    <w:rPr>
      <w:b/>
      <w:bCs/>
      <w:szCs w:val="26"/>
    </w:rPr>
  </w:style>
  <w:style w:type="table" w:styleId="a8">
    <w:name w:val="Table Grid"/>
    <w:basedOn w:val="a1"/>
    <w:uiPriority w:val="99"/>
    <w:rsid w:val="00B53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BC0653"/>
    <w:pPr>
      <w:suppressAutoHyphens w:val="0"/>
    </w:pPr>
    <w:rPr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uiPriority w:val="99"/>
    <w:locked/>
    <w:rsid w:val="00BC0653"/>
    <w:rPr>
      <w:rFonts w:ascii="Times New Roman" w:hAnsi="Times New Roman"/>
    </w:rPr>
  </w:style>
  <w:style w:type="paragraph" w:customStyle="1" w:styleId="ab">
    <w:name w:val="сноски"/>
    <w:basedOn w:val="a9"/>
    <w:link w:val="ac"/>
    <w:uiPriority w:val="99"/>
    <w:rsid w:val="00BC0653"/>
    <w:pPr>
      <w:jc w:val="both"/>
    </w:pPr>
    <w:rPr>
      <w:rFonts w:eastAsia="Calibri"/>
      <w:sz w:val="24"/>
    </w:rPr>
  </w:style>
  <w:style w:type="character" w:customStyle="1" w:styleId="ac">
    <w:name w:val="сноски Знак"/>
    <w:link w:val="ab"/>
    <w:uiPriority w:val="99"/>
    <w:locked/>
    <w:rsid w:val="00BC0653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rsid w:val="00E32C9B"/>
    <w:pPr>
      <w:suppressAutoHyphens w:val="0"/>
      <w:spacing w:before="100" w:beforeAutospacing="1" w:after="115"/>
    </w:pPr>
    <w:rPr>
      <w:color w:val="000000"/>
      <w:lang w:eastAsia="ru-RU"/>
    </w:rPr>
  </w:style>
  <w:style w:type="paragraph" w:styleId="ae">
    <w:name w:val="Balloon Text"/>
    <w:basedOn w:val="a"/>
    <w:link w:val="af"/>
    <w:uiPriority w:val="99"/>
    <w:semiHidden/>
    <w:rsid w:val="00834B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34B21"/>
    <w:rPr>
      <w:rFonts w:ascii="Tahoma" w:hAnsi="Tahoma" w:cs="Tahoma"/>
      <w:sz w:val="16"/>
      <w:szCs w:val="16"/>
      <w:lang w:eastAsia="ar-SA" w:bidi="ar-SA"/>
    </w:rPr>
  </w:style>
  <w:style w:type="paragraph" w:customStyle="1" w:styleId="rtecenter">
    <w:name w:val="rtecenter"/>
    <w:basedOn w:val="a"/>
    <w:rsid w:val="00C02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Strong"/>
    <w:basedOn w:val="a0"/>
    <w:uiPriority w:val="22"/>
    <w:qFormat/>
    <w:locked/>
    <w:rsid w:val="00C026E8"/>
    <w:rPr>
      <w:b/>
      <w:bCs/>
    </w:rPr>
  </w:style>
  <w:style w:type="character" w:customStyle="1" w:styleId="senderemail--8sc3y">
    <w:name w:val="sender__email--8sc3y"/>
    <w:basedOn w:val="a0"/>
    <w:rsid w:val="00E42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32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175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title_about_new.asp?id=70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mailto:k_arb@mail.ru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2015-03-23T10:24:00Z</cp:lastPrinted>
  <dcterms:created xsi:type="dcterms:W3CDTF">2024-12-26T12:03:00Z</dcterms:created>
  <dcterms:modified xsi:type="dcterms:W3CDTF">2025-02-13T07:21:00Z</dcterms:modified>
</cp:coreProperties>
</file>