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92" w:rsidRPr="00F94F92" w:rsidRDefault="00F94F92" w:rsidP="00F94F92">
      <w:pPr>
        <w:pStyle w:val="2"/>
        <w:rPr>
          <w:i w:val="0"/>
          <w:sz w:val="28"/>
          <w:szCs w:val="28"/>
          <w:u w:val="none"/>
        </w:rPr>
      </w:pPr>
      <w:r w:rsidRPr="00F94F92">
        <w:rPr>
          <w:i w:val="0"/>
          <w:sz w:val="28"/>
          <w:szCs w:val="28"/>
          <w:u w:val="none"/>
        </w:rPr>
        <w:t xml:space="preserve">Отчет </w:t>
      </w:r>
    </w:p>
    <w:p w:rsidR="00F94F92" w:rsidRPr="00F94F92" w:rsidRDefault="00F94F92" w:rsidP="00F94F92">
      <w:pPr>
        <w:pStyle w:val="2"/>
        <w:rPr>
          <w:i w:val="0"/>
          <w:sz w:val="28"/>
          <w:szCs w:val="28"/>
          <w:u w:val="none"/>
        </w:rPr>
      </w:pPr>
      <w:r w:rsidRPr="00F94F92">
        <w:rPr>
          <w:i w:val="0"/>
          <w:sz w:val="28"/>
          <w:szCs w:val="28"/>
          <w:u w:val="none"/>
        </w:rPr>
        <w:t xml:space="preserve">о проведении </w:t>
      </w:r>
      <w:r w:rsidRPr="00F94F92">
        <w:rPr>
          <w:i w:val="0"/>
          <w:sz w:val="28"/>
          <w:szCs w:val="28"/>
          <w:u w:val="none"/>
        </w:rPr>
        <w:t>Всероссийск</w:t>
      </w:r>
      <w:r w:rsidRPr="00F94F92">
        <w:rPr>
          <w:i w:val="0"/>
          <w:sz w:val="28"/>
          <w:szCs w:val="28"/>
          <w:u w:val="none"/>
        </w:rPr>
        <w:t>ого</w:t>
      </w:r>
      <w:r w:rsidRPr="00F94F92">
        <w:rPr>
          <w:i w:val="0"/>
          <w:sz w:val="28"/>
          <w:szCs w:val="28"/>
          <w:u w:val="none"/>
        </w:rPr>
        <w:t xml:space="preserve"> кругл</w:t>
      </w:r>
      <w:r w:rsidRPr="00F94F92">
        <w:rPr>
          <w:i w:val="0"/>
          <w:sz w:val="28"/>
          <w:szCs w:val="28"/>
          <w:u w:val="none"/>
        </w:rPr>
        <w:t>ого</w:t>
      </w:r>
      <w:r w:rsidRPr="00F94F92">
        <w:rPr>
          <w:i w:val="0"/>
          <w:sz w:val="28"/>
          <w:szCs w:val="28"/>
          <w:u w:val="none"/>
        </w:rPr>
        <w:t xml:space="preserve"> стол</w:t>
      </w:r>
      <w:r w:rsidRPr="00F94F92">
        <w:rPr>
          <w:i w:val="0"/>
          <w:sz w:val="28"/>
          <w:szCs w:val="28"/>
          <w:u w:val="none"/>
        </w:rPr>
        <w:t>а</w:t>
      </w:r>
      <w:r w:rsidRPr="00F94F92">
        <w:rPr>
          <w:i w:val="0"/>
          <w:sz w:val="28"/>
          <w:szCs w:val="28"/>
          <w:u w:val="none"/>
        </w:rPr>
        <w:t xml:space="preserve"> молодых ученых</w:t>
      </w:r>
      <w:r w:rsidRPr="00F94F92">
        <w:rPr>
          <w:i w:val="0"/>
          <w:sz w:val="28"/>
          <w:szCs w:val="28"/>
          <w:u w:val="none"/>
        </w:rPr>
        <w:t xml:space="preserve"> </w:t>
      </w:r>
      <w:r w:rsidRPr="00F94F92">
        <w:rPr>
          <w:i w:val="0"/>
          <w:sz w:val="28"/>
          <w:szCs w:val="28"/>
          <w:u w:val="none"/>
        </w:rPr>
        <w:t>«Искусственный интеллект глазами молодежи: риски и перспективы», приуроченн</w:t>
      </w:r>
      <w:r w:rsidRPr="00F94F92">
        <w:rPr>
          <w:i w:val="0"/>
          <w:sz w:val="28"/>
          <w:szCs w:val="28"/>
          <w:u w:val="none"/>
        </w:rPr>
        <w:t>ого</w:t>
      </w:r>
      <w:r w:rsidRPr="00F94F92">
        <w:rPr>
          <w:i w:val="0"/>
          <w:sz w:val="28"/>
          <w:szCs w:val="28"/>
          <w:u w:val="none"/>
        </w:rPr>
        <w:t xml:space="preserve"> к 25-летию философского факультета</w:t>
      </w:r>
    </w:p>
    <w:p w:rsidR="00F94F92" w:rsidRPr="00F94F92" w:rsidRDefault="00F94F92" w:rsidP="00CF71AB">
      <w:pPr>
        <w:pStyle w:val="2"/>
        <w:jc w:val="both"/>
        <w:rPr>
          <w:b w:val="0"/>
          <w:i w:val="0"/>
          <w:sz w:val="28"/>
          <w:szCs w:val="28"/>
          <w:u w:val="none"/>
        </w:rPr>
      </w:pPr>
    </w:p>
    <w:p w:rsidR="00CF71AB" w:rsidRPr="00F94F92" w:rsidRDefault="00CF71AB" w:rsidP="00F94F92">
      <w:pPr>
        <w:pStyle w:val="2"/>
        <w:ind w:firstLine="709"/>
        <w:jc w:val="both"/>
        <w:rPr>
          <w:b w:val="0"/>
          <w:i w:val="0"/>
          <w:sz w:val="28"/>
          <w:szCs w:val="28"/>
          <w:u w:val="none"/>
        </w:rPr>
      </w:pPr>
      <w:r w:rsidRPr="00F94F92">
        <w:rPr>
          <w:b w:val="0"/>
          <w:i w:val="0"/>
          <w:sz w:val="28"/>
          <w:szCs w:val="28"/>
          <w:u w:val="none"/>
        </w:rPr>
        <w:t>28 февраля 2025 года на базе философского факультета Саратовского национального исследовательского государственного университета имени</w:t>
      </w:r>
      <w:r w:rsidR="00F94F92" w:rsidRPr="00F94F92">
        <w:rPr>
          <w:b w:val="0"/>
          <w:i w:val="0"/>
          <w:sz w:val="28"/>
          <w:szCs w:val="28"/>
          <w:u w:val="none"/>
        </w:rPr>
        <w:t> </w:t>
      </w:r>
      <w:r w:rsidRPr="00F94F92">
        <w:rPr>
          <w:b w:val="0"/>
          <w:i w:val="0"/>
          <w:sz w:val="28"/>
          <w:szCs w:val="28"/>
          <w:u w:val="none"/>
        </w:rPr>
        <w:t>Н.Г. Чернышевского состоялся Всероссийский круглый стол молодых ученых «Искусственный интеллект глазами молодежи: риски и перспективы», приуроченный к 25-летию философского факультета. Тема и формат мероприятия были предложены студентами и аспирантами СГУ</w:t>
      </w:r>
      <w:r w:rsidR="00F94F92" w:rsidRPr="00F94F92">
        <w:rPr>
          <w:b w:val="0"/>
          <w:i w:val="0"/>
          <w:sz w:val="28"/>
          <w:szCs w:val="28"/>
          <w:u w:val="none"/>
        </w:rPr>
        <w:t> </w:t>
      </w:r>
      <w:r w:rsidRPr="00F94F92">
        <w:rPr>
          <w:b w:val="0"/>
          <w:i w:val="0"/>
          <w:sz w:val="28"/>
          <w:szCs w:val="28"/>
          <w:u w:val="none"/>
        </w:rPr>
        <w:t>имени</w:t>
      </w:r>
      <w:r w:rsidR="00F94F92" w:rsidRPr="00F94F92">
        <w:rPr>
          <w:b w:val="0"/>
          <w:i w:val="0"/>
          <w:sz w:val="28"/>
          <w:szCs w:val="28"/>
          <w:u w:val="none"/>
        </w:rPr>
        <w:t> </w:t>
      </w:r>
      <w:r w:rsidRPr="00F94F92">
        <w:rPr>
          <w:b w:val="0"/>
          <w:i w:val="0"/>
          <w:sz w:val="28"/>
          <w:szCs w:val="28"/>
          <w:u w:val="none"/>
        </w:rPr>
        <w:t>Н.Г.</w:t>
      </w:r>
      <w:r w:rsidR="00F94F92" w:rsidRPr="00F94F92">
        <w:rPr>
          <w:b w:val="0"/>
          <w:i w:val="0"/>
          <w:sz w:val="28"/>
          <w:szCs w:val="28"/>
          <w:u w:val="none"/>
        </w:rPr>
        <w:t> </w:t>
      </w:r>
      <w:r w:rsidRPr="00F94F92">
        <w:rPr>
          <w:b w:val="0"/>
          <w:i w:val="0"/>
          <w:sz w:val="28"/>
          <w:szCs w:val="28"/>
          <w:u w:val="none"/>
        </w:rPr>
        <w:t>Чернышевского и нашли живой отклик у участников.</w:t>
      </w:r>
    </w:p>
    <w:p w:rsidR="00D20003" w:rsidRPr="00F94F92" w:rsidRDefault="00CF71AB" w:rsidP="00F94F9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4F92">
        <w:rPr>
          <w:rFonts w:ascii="Times New Roman" w:hAnsi="Times New Roman" w:cs="Times New Roman"/>
          <w:sz w:val="28"/>
          <w:szCs w:val="28"/>
        </w:rPr>
        <w:t>В круглом столе принял</w:t>
      </w:r>
      <w:r w:rsidR="00C414F5" w:rsidRPr="00F94F92">
        <w:rPr>
          <w:rFonts w:ascii="Times New Roman" w:hAnsi="Times New Roman" w:cs="Times New Roman"/>
          <w:sz w:val="28"/>
          <w:szCs w:val="28"/>
        </w:rPr>
        <w:t>о</w:t>
      </w:r>
      <w:r w:rsidRPr="00F94F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4F92">
        <w:rPr>
          <w:rFonts w:ascii="Times New Roman" w:hAnsi="Times New Roman" w:cs="Times New Roman"/>
          <w:sz w:val="28"/>
          <w:szCs w:val="28"/>
        </w:rPr>
        <w:t>участие</w:t>
      </w:r>
      <w:r w:rsidR="00F94F92" w:rsidRPr="00F94F92">
        <w:rPr>
          <w:rFonts w:ascii="Times New Roman" w:hAnsi="Times New Roman" w:cs="Times New Roman"/>
          <w:sz w:val="28"/>
          <w:szCs w:val="28"/>
        </w:rPr>
        <w:t xml:space="preserve"> 66</w:t>
      </w:r>
      <w:r w:rsidR="00C414F5" w:rsidRPr="00F94F92">
        <w:rPr>
          <w:rFonts w:ascii="Times New Roman" w:hAnsi="Times New Roman" w:cs="Times New Roman"/>
          <w:sz w:val="28"/>
          <w:szCs w:val="28"/>
        </w:rPr>
        <w:t xml:space="preserve"> </w:t>
      </w:r>
      <w:r w:rsidRPr="00F94F92">
        <w:rPr>
          <w:rFonts w:ascii="Times New Roman" w:hAnsi="Times New Roman" w:cs="Times New Roman"/>
          <w:sz w:val="28"/>
          <w:szCs w:val="28"/>
        </w:rPr>
        <w:t>молоды</w:t>
      </w:r>
      <w:r w:rsidR="00C414F5" w:rsidRPr="00F94F92">
        <w:rPr>
          <w:rFonts w:ascii="Times New Roman" w:hAnsi="Times New Roman" w:cs="Times New Roman"/>
          <w:sz w:val="28"/>
          <w:szCs w:val="28"/>
        </w:rPr>
        <w:t>х</w:t>
      </w:r>
      <w:r w:rsidRPr="00F94F92">
        <w:rPr>
          <w:rFonts w:ascii="Times New Roman" w:hAnsi="Times New Roman" w:cs="Times New Roman"/>
          <w:sz w:val="28"/>
          <w:szCs w:val="28"/>
        </w:rPr>
        <w:t xml:space="preserve"> учены</w:t>
      </w:r>
      <w:r w:rsidR="00C414F5" w:rsidRPr="00F94F92">
        <w:rPr>
          <w:rFonts w:ascii="Times New Roman" w:hAnsi="Times New Roman" w:cs="Times New Roman"/>
          <w:sz w:val="28"/>
          <w:szCs w:val="28"/>
        </w:rPr>
        <w:t>х</w:t>
      </w:r>
      <w:r w:rsidRPr="00F94F92">
        <w:rPr>
          <w:rFonts w:ascii="Times New Roman" w:hAnsi="Times New Roman" w:cs="Times New Roman"/>
          <w:sz w:val="28"/>
          <w:szCs w:val="28"/>
        </w:rPr>
        <w:t xml:space="preserve"> Саратова, Москвы, Санкт-Петербурга. С приветственным словом к ним обратились доктор философских наук, профессор, заведующий кафедрой философии культуры и культурологии СГУ имени Н.Г. Чернышевского, член Президиума РКО Евгения Викторовна Листвина, 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культурологии, </w:t>
      </w:r>
      <w:r w:rsidR="002D3EB2" w:rsidRPr="00F94F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заведующий кафедрой медиаобразования, профессор кафедры культурологии 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педагогического государственного университета</w:t>
      </w:r>
      <w:r w:rsidR="002D3EB2" w:rsidRPr="00F94F92">
        <w:rPr>
          <w:rFonts w:ascii="Times New Roman" w:hAnsi="Times New Roman" w:cs="Times New Roman"/>
          <w:sz w:val="28"/>
          <w:szCs w:val="28"/>
        </w:rPr>
        <w:t xml:space="preserve">  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Александровна </w:t>
      </w:r>
      <w:proofErr w:type="spellStart"/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Купцова</w:t>
      </w:r>
      <w:proofErr w:type="spellEnd"/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культурологии, директо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 Высшей школы общественных наук Санкт-Петербургского политехнического университета Петра Великого</w:t>
      </w:r>
      <w:r w:rsidR="002D3EB2" w:rsidRPr="00F94F92">
        <w:rPr>
          <w:rFonts w:ascii="Times New Roman" w:hAnsi="Times New Roman" w:cs="Times New Roman"/>
          <w:sz w:val="28"/>
          <w:szCs w:val="28"/>
        </w:rPr>
        <w:t xml:space="preserve"> 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Алексеевна</w:t>
      </w:r>
      <w:r w:rsidR="002D3EB2" w:rsidRPr="00F9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Лисенкова</w:t>
      </w:r>
      <w:proofErr w:type="spellEnd"/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преподаватель кафедры теории и истории мировой культуры 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государственного университета имени М.В.</w:t>
      </w:r>
      <w:r w:rsidR="00F94F9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Ломоносова</w:t>
      </w:r>
      <w:r w:rsidR="002D3EB2" w:rsidRPr="00F9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Мария Александровна </w:t>
      </w:r>
      <w:proofErr w:type="spellStart"/>
      <w:r w:rsidR="002D3EB2" w:rsidRPr="00F9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Кобринец</w:t>
      </w:r>
      <w:proofErr w:type="spellEnd"/>
      <w:r w:rsidR="002D3EB2" w:rsidRPr="00F9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0003" w:rsidRPr="00F94F92" w:rsidRDefault="00D20003" w:rsidP="00F94F92">
      <w:pPr>
        <w:jc w:val="both"/>
        <w:rPr>
          <w:rFonts w:ascii="Times New Roman" w:hAnsi="Times New Roman" w:cs="Times New Roman"/>
          <w:sz w:val="28"/>
          <w:szCs w:val="28"/>
        </w:rPr>
      </w:pPr>
      <w:r w:rsidRPr="00F9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обсуждении актуальных проблем </w:t>
      </w:r>
      <w:r w:rsidRPr="00F94F92">
        <w:rPr>
          <w:rFonts w:ascii="Times New Roman" w:hAnsi="Times New Roman" w:cs="Times New Roman"/>
          <w:sz w:val="28"/>
          <w:szCs w:val="28"/>
        </w:rPr>
        <w:t>возможностей взаимодействия человека и искусственного интеллекта, рис</w:t>
      </w:r>
      <w:r w:rsidR="00CE4D09" w:rsidRPr="00F94F92">
        <w:rPr>
          <w:rFonts w:ascii="Times New Roman" w:hAnsi="Times New Roman" w:cs="Times New Roman"/>
          <w:sz w:val="28"/>
          <w:szCs w:val="28"/>
        </w:rPr>
        <w:t>к</w:t>
      </w:r>
      <w:r w:rsidRPr="00F94F92">
        <w:rPr>
          <w:rFonts w:ascii="Times New Roman" w:hAnsi="Times New Roman" w:cs="Times New Roman"/>
          <w:sz w:val="28"/>
          <w:szCs w:val="28"/>
        </w:rPr>
        <w:t>ов угроз и перспектив развития искусственного интеллекта включились не только гуманитарии, но и представители компьютерных наук и информационных технологий.</w:t>
      </w:r>
    </w:p>
    <w:p w:rsidR="00150F00" w:rsidRPr="00F94F92" w:rsidRDefault="00CE4D09" w:rsidP="00F94F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F92">
        <w:rPr>
          <w:rFonts w:ascii="Times New Roman" w:hAnsi="Times New Roman" w:cs="Times New Roman"/>
          <w:sz w:val="28"/>
          <w:szCs w:val="28"/>
        </w:rPr>
        <w:t xml:space="preserve">Наиболее интересными показались такие вопросы, как </w:t>
      </w:r>
      <w:r w:rsidR="009B5DC7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диалог личности и искусственного интеллекта в условиях цифрового общества (Д.Д. Иванова, Саратов), ф</w:t>
      </w:r>
      <w:r w:rsidR="009B5DC7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еномен </w:t>
      </w:r>
      <w:proofErr w:type="spellStart"/>
      <w:r w:rsidR="009B5DC7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Brainrot</w:t>
      </w:r>
      <w:proofErr w:type="spellEnd"/>
      <w:r w:rsidR="009B5DC7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(созданный ИИ контент в социальных сетях и его влияние на пользователей) (Ю.А. </w:t>
      </w:r>
      <w:proofErr w:type="spellStart"/>
      <w:r w:rsidR="009B5DC7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 w:rsidR="009B5DC7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Москва), проблема творчества в медиа и искусственный интеллект (В.В. Ткачев, Москва), н</w:t>
      </w:r>
      <w:r w:rsidR="009B5DC7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овые границы субъектности в науке в эпоху ИИ (Е.В. </w:t>
      </w:r>
      <w:proofErr w:type="spellStart"/>
      <w:r w:rsidR="009B5DC7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Плешачков</w:t>
      </w:r>
      <w:proofErr w:type="spellEnd"/>
      <w:r w:rsidR="009B5DC7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, Санкт-Петербург), э</w:t>
      </w:r>
      <w:r w:rsidR="009B5DC7" w:rsidRPr="00F94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аспекты использования искусственного интеллекта</w:t>
      </w:r>
      <w:r w:rsidR="009B5DC7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91923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Д.Е. </w:t>
      </w:r>
      <w:proofErr w:type="spellStart"/>
      <w:r w:rsidR="009B5DC7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Бехметьев</w:t>
      </w:r>
      <w:proofErr w:type="spellEnd"/>
      <w:r w:rsidR="00391923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B5DC7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Москва). По разные стороны экрана происходило заинтересованное обсуждение поднятых вопросов. Молодые </w:t>
      </w:r>
      <w:r w:rsidR="00C414F5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ученые, опираясь на имеющиеся исследования и собственный опыт взаимодействия с искусственным интеллектом, пытались определить </w:t>
      </w:r>
      <w:r w:rsidR="00150F00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направления технологического развития искусственного интеллекта</w:t>
      </w:r>
      <w:r w:rsidR="0012458B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150F00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социальные, культурные, антропологические результаты и последствия этих достижений.</w:t>
      </w:r>
    </w:p>
    <w:p w:rsidR="002D3EB2" w:rsidRPr="00F94F92" w:rsidRDefault="00150F00" w:rsidP="00F94F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круглого сто</w:t>
      </w:r>
      <w:r w:rsidR="005B591A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участники пришли к общему мнению о необходимости продолжить </w:t>
      </w:r>
      <w:r w:rsidR="005B591A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обсуждение </w:t>
      </w:r>
      <w:r w:rsidR="0012458B" w:rsidRPr="00F94F92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актуальных проблем социокультурного анализа искусственного интеллекта на следующих заседаниях.</w:t>
      </w:r>
    </w:p>
    <w:sectPr w:rsidR="002D3EB2" w:rsidRPr="00F9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6E73"/>
    <w:multiLevelType w:val="hybridMultilevel"/>
    <w:tmpl w:val="5D00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AB"/>
    <w:rsid w:val="0012458B"/>
    <w:rsid w:val="00150F00"/>
    <w:rsid w:val="002D3EB2"/>
    <w:rsid w:val="00391923"/>
    <w:rsid w:val="0043489E"/>
    <w:rsid w:val="004A16EF"/>
    <w:rsid w:val="005B591A"/>
    <w:rsid w:val="009B5DC7"/>
    <w:rsid w:val="009F2CE2"/>
    <w:rsid w:val="00C414F5"/>
    <w:rsid w:val="00CE4D09"/>
    <w:rsid w:val="00CF71AB"/>
    <w:rsid w:val="00D20003"/>
    <w:rsid w:val="00F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255"/>
  <w15:chartTrackingRefBased/>
  <w15:docId w15:val="{FE3D7783-64C8-4823-86A3-8197DAC8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71AB"/>
    <w:pPr>
      <w:ind w:firstLine="0"/>
    </w:pPr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CF71AB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Иванова Дина Дмитриевна</cp:lastModifiedBy>
  <cp:revision>8</cp:revision>
  <dcterms:created xsi:type="dcterms:W3CDTF">2025-03-10T07:17:00Z</dcterms:created>
  <dcterms:modified xsi:type="dcterms:W3CDTF">2025-03-24T07:32:00Z</dcterms:modified>
</cp:coreProperties>
</file>