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65" w:rsidRPr="00770510" w:rsidRDefault="00E12C65" w:rsidP="00174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510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8760D3" w:rsidRPr="00770510" w:rsidRDefault="00E12C65" w:rsidP="0087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51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74350" w:rsidRPr="00770510">
        <w:rPr>
          <w:rFonts w:ascii="Times New Roman" w:hAnsi="Times New Roman" w:cs="Times New Roman"/>
          <w:b/>
          <w:sz w:val="28"/>
          <w:szCs w:val="28"/>
        </w:rPr>
        <w:t>прохождении производственной</w:t>
      </w:r>
      <w:r w:rsidR="00E633A3" w:rsidRPr="00770510">
        <w:rPr>
          <w:rFonts w:ascii="Times New Roman" w:hAnsi="Times New Roman" w:cs="Times New Roman"/>
          <w:b/>
          <w:sz w:val="28"/>
          <w:szCs w:val="28"/>
        </w:rPr>
        <w:t xml:space="preserve"> (базовой)</w:t>
      </w:r>
      <w:r w:rsidR="00174350" w:rsidRPr="0077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51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E12C65" w:rsidRPr="00770510" w:rsidRDefault="00174350" w:rsidP="00E12C65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70510">
        <w:rPr>
          <w:rFonts w:ascii="Times New Roman" w:hAnsi="Times New Roman" w:cs="Times New Roman"/>
          <w:b/>
          <w:sz w:val="26"/>
          <w:szCs w:val="28"/>
        </w:rPr>
        <w:t xml:space="preserve">студентом 3 </w:t>
      </w:r>
      <w:r w:rsidR="00E12C65" w:rsidRPr="00770510">
        <w:rPr>
          <w:rFonts w:ascii="Times New Roman" w:hAnsi="Times New Roman" w:cs="Times New Roman"/>
          <w:b/>
          <w:sz w:val="26"/>
          <w:szCs w:val="28"/>
        </w:rPr>
        <w:t xml:space="preserve">курса </w:t>
      </w:r>
      <w:r w:rsidRPr="00770510">
        <w:rPr>
          <w:rFonts w:ascii="Times New Roman" w:hAnsi="Times New Roman" w:cs="Times New Roman"/>
          <w:b/>
          <w:sz w:val="26"/>
          <w:szCs w:val="28"/>
        </w:rPr>
        <w:t xml:space="preserve">очной </w:t>
      </w:r>
      <w:r w:rsidR="00E12C65" w:rsidRPr="00770510">
        <w:rPr>
          <w:rFonts w:ascii="Times New Roman" w:hAnsi="Times New Roman" w:cs="Times New Roman"/>
          <w:b/>
          <w:sz w:val="26"/>
          <w:szCs w:val="28"/>
        </w:rPr>
        <w:t xml:space="preserve">формы обучения ______________, </w:t>
      </w:r>
    </w:p>
    <w:p w:rsidR="00E12C65" w:rsidRPr="00770510" w:rsidRDefault="008C7031" w:rsidP="00E12C65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7705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E12C65" w:rsidRPr="00770510">
        <w:rPr>
          <w:rFonts w:ascii="Times New Roman" w:hAnsi="Times New Roman" w:cs="Times New Roman"/>
          <w:sz w:val="18"/>
          <w:szCs w:val="18"/>
        </w:rPr>
        <w:t>ФИО студента</w:t>
      </w:r>
    </w:p>
    <w:p w:rsidR="00E12C65" w:rsidRPr="00770510" w:rsidRDefault="00E12C65" w:rsidP="00E12C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770510">
        <w:rPr>
          <w:rFonts w:ascii="Times New Roman" w:hAnsi="Times New Roman" w:cs="Times New Roman"/>
          <w:b/>
          <w:sz w:val="26"/>
          <w:szCs w:val="28"/>
        </w:rPr>
        <w:t>обучающ</w:t>
      </w:r>
      <w:r w:rsidR="00B7327F" w:rsidRPr="00770510">
        <w:rPr>
          <w:rFonts w:ascii="Times New Roman" w:hAnsi="Times New Roman" w:cs="Times New Roman"/>
          <w:b/>
          <w:sz w:val="26"/>
          <w:szCs w:val="28"/>
        </w:rPr>
        <w:t>его</w:t>
      </w:r>
      <w:r w:rsidRPr="00770510">
        <w:rPr>
          <w:rFonts w:ascii="Times New Roman" w:hAnsi="Times New Roman" w:cs="Times New Roman"/>
          <w:b/>
          <w:sz w:val="26"/>
          <w:szCs w:val="28"/>
        </w:rPr>
        <w:t xml:space="preserve">ся в ФГБОУ ВО «СГУ имени Н.Г. Чернышевского </w:t>
      </w:r>
      <w:r w:rsidR="00CF49E0" w:rsidRPr="00770510">
        <w:rPr>
          <w:rFonts w:ascii="Times New Roman" w:hAnsi="Times New Roman" w:cs="Times New Roman"/>
          <w:b/>
          <w:sz w:val="26"/>
          <w:szCs w:val="28"/>
        </w:rPr>
        <w:br/>
      </w:r>
      <w:r w:rsidRPr="00770510">
        <w:rPr>
          <w:rFonts w:ascii="Times New Roman" w:hAnsi="Times New Roman" w:cs="Times New Roman"/>
          <w:b/>
          <w:sz w:val="26"/>
          <w:szCs w:val="28"/>
        </w:rPr>
        <w:t xml:space="preserve">по </w:t>
      </w:r>
      <w:r w:rsidRPr="00770510">
        <w:rPr>
          <w:rFonts w:ascii="Times New Roman" w:hAnsi="Times New Roman" w:cs="Times New Roman"/>
          <w:b/>
          <w:sz w:val="26"/>
          <w:szCs w:val="18"/>
        </w:rPr>
        <w:t>направлению подготовки</w:t>
      </w:r>
      <w:r w:rsidR="00174350" w:rsidRPr="00770510">
        <w:rPr>
          <w:rFonts w:ascii="Times New Roman" w:hAnsi="Times New Roman" w:cs="Times New Roman"/>
          <w:b/>
          <w:sz w:val="26"/>
          <w:szCs w:val="18"/>
        </w:rPr>
        <w:t xml:space="preserve"> </w:t>
      </w:r>
      <w:r w:rsidR="00CF49E0" w:rsidRPr="00770510">
        <w:rPr>
          <w:rFonts w:ascii="Times New Roman" w:hAnsi="Times New Roman" w:cs="Times New Roman"/>
          <w:b/>
          <w:sz w:val="26"/>
          <w:szCs w:val="18"/>
        </w:rPr>
        <w:t>______________________________________</w:t>
      </w:r>
      <w:r w:rsidRPr="00770510">
        <w:rPr>
          <w:rFonts w:ascii="Times New Roman" w:hAnsi="Times New Roman" w:cs="Times New Roman"/>
          <w:sz w:val="26"/>
          <w:szCs w:val="28"/>
        </w:rPr>
        <w:t>.</w:t>
      </w:r>
    </w:p>
    <w:p w:rsidR="00E12C65" w:rsidRPr="00770510" w:rsidRDefault="00E12C65" w:rsidP="00E12C65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7051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E12C65" w:rsidRPr="00770510" w:rsidRDefault="00E12C65" w:rsidP="00174350">
      <w:pPr>
        <w:pStyle w:val="a3"/>
        <w:numPr>
          <w:ilvl w:val="0"/>
          <w:numId w:val="1"/>
        </w:num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510">
        <w:rPr>
          <w:rFonts w:ascii="Times New Roman" w:hAnsi="Times New Roman" w:cs="Times New Roman"/>
          <w:b/>
          <w:sz w:val="28"/>
          <w:szCs w:val="28"/>
        </w:rPr>
        <w:t>Указывается:</w:t>
      </w:r>
    </w:p>
    <w:p w:rsidR="00E12C65" w:rsidRPr="00770510" w:rsidRDefault="00E12C65" w:rsidP="00E12C6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510">
        <w:rPr>
          <w:rFonts w:ascii="Times New Roman" w:hAnsi="Times New Roman" w:cs="Times New Roman"/>
          <w:i/>
          <w:sz w:val="28"/>
          <w:szCs w:val="28"/>
        </w:rPr>
        <w:t>- место и сроки прохождения практики (в соответствии с учебным планом и календарным учебным графиком);</w:t>
      </w:r>
    </w:p>
    <w:p w:rsidR="00E12C65" w:rsidRPr="00770510" w:rsidRDefault="00E12C65" w:rsidP="00E12C6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510">
        <w:rPr>
          <w:rFonts w:ascii="Times New Roman" w:hAnsi="Times New Roman" w:cs="Times New Roman"/>
          <w:i/>
          <w:sz w:val="28"/>
          <w:szCs w:val="28"/>
        </w:rPr>
        <w:t>- цель практики;</w:t>
      </w:r>
    </w:p>
    <w:p w:rsidR="00E12C65" w:rsidRPr="00770510" w:rsidRDefault="00E12C65" w:rsidP="00E12C6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510">
        <w:rPr>
          <w:rFonts w:ascii="Times New Roman" w:hAnsi="Times New Roman" w:cs="Times New Roman"/>
          <w:i/>
          <w:sz w:val="28"/>
          <w:szCs w:val="28"/>
        </w:rPr>
        <w:t>- выполняемые студентом обязанности;</w:t>
      </w:r>
    </w:p>
    <w:p w:rsidR="00E12C65" w:rsidRPr="00770510" w:rsidRDefault="00E12C65" w:rsidP="008760D3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510">
        <w:rPr>
          <w:rFonts w:ascii="Times New Roman" w:hAnsi="Times New Roman" w:cs="Times New Roman"/>
          <w:i/>
          <w:sz w:val="28"/>
          <w:szCs w:val="28"/>
        </w:rPr>
        <w:t xml:space="preserve">- информация о </w:t>
      </w:r>
      <w:r w:rsidRPr="00770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согласовании индивидуального задания, содержания и планируемых результатов практики с руководителем практики от университета.</w:t>
      </w:r>
    </w:p>
    <w:p w:rsidR="00E12C65" w:rsidRPr="00770510" w:rsidRDefault="00E12C65" w:rsidP="008760D3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510">
        <w:rPr>
          <w:rFonts w:ascii="Times New Roman" w:hAnsi="Times New Roman" w:cs="Times New Roman"/>
          <w:b/>
          <w:sz w:val="28"/>
          <w:szCs w:val="28"/>
        </w:rPr>
        <w:t>2. Дается краткая характеристика студента, перечисляются качества, проявленные им в ходе практики.</w:t>
      </w:r>
    </w:p>
    <w:p w:rsidR="00E12C65" w:rsidRPr="00770510" w:rsidRDefault="00E12C65" w:rsidP="00E12C6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510">
        <w:rPr>
          <w:rFonts w:ascii="Times New Roman" w:hAnsi="Times New Roman" w:cs="Times New Roman"/>
          <w:b/>
          <w:sz w:val="28"/>
          <w:szCs w:val="28"/>
        </w:rPr>
        <w:t>3. Описание и оценка результатов прохождения практики:</w:t>
      </w:r>
    </w:p>
    <w:p w:rsidR="00E12C65" w:rsidRPr="00770510" w:rsidRDefault="00E12C65" w:rsidP="00E12C6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510">
        <w:rPr>
          <w:rFonts w:ascii="Times New Roman" w:hAnsi="Times New Roman" w:cs="Times New Roman"/>
          <w:i/>
          <w:sz w:val="28"/>
          <w:szCs w:val="28"/>
        </w:rPr>
        <w:t>- перечисляются результаты прохождения практики студентом: полученные в ходе практики знания, владения и навыки;</w:t>
      </w:r>
    </w:p>
    <w:p w:rsidR="00E12C65" w:rsidRPr="00770510" w:rsidRDefault="00E12C65" w:rsidP="008760D3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510">
        <w:rPr>
          <w:rFonts w:ascii="Times New Roman" w:hAnsi="Times New Roman" w:cs="Times New Roman"/>
          <w:i/>
          <w:sz w:val="28"/>
          <w:szCs w:val="28"/>
        </w:rPr>
        <w:t>- оценивается уровень сформированности ОПК и ПК в соответствии с программой практики и с достигнутыми результатами практики</w:t>
      </w:r>
    </w:p>
    <w:p w:rsidR="008760D3" w:rsidRPr="00770510" w:rsidRDefault="008760D3" w:rsidP="00E12C6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E12C65" w:rsidRPr="00770510" w:rsidRDefault="00E12C65" w:rsidP="00E12C6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770510">
        <w:rPr>
          <w:rFonts w:ascii="Times New Roman" w:hAnsi="Times New Roman" w:cs="Times New Roman"/>
          <w:b/>
          <w:sz w:val="26"/>
          <w:szCs w:val="28"/>
        </w:rPr>
        <w:t>ФИО и подпись руководителя практики от организации с указанием должности и места работы</w:t>
      </w:r>
    </w:p>
    <w:p w:rsidR="00CF49E0" w:rsidRPr="00770510" w:rsidRDefault="00CF49E0" w:rsidP="00CF49E0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510">
        <w:rPr>
          <w:rFonts w:ascii="Times New Roman" w:hAnsi="Times New Roman" w:cs="Times New Roman"/>
          <w:b/>
          <w:sz w:val="26"/>
          <w:szCs w:val="28"/>
          <w:u w:val="single"/>
        </w:rPr>
        <w:t>Отзыв выдается на официальном бланке организации или подтверждается печатью организации.</w:t>
      </w:r>
    </w:p>
    <w:p w:rsidR="008760D3" w:rsidRPr="00770510" w:rsidRDefault="008760D3" w:rsidP="008760D3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D153D" w:rsidRDefault="008760D3" w:rsidP="00CF49E0">
      <w:pPr>
        <w:tabs>
          <w:tab w:val="left" w:pos="7515"/>
        </w:tabs>
        <w:spacing w:after="0" w:line="240" w:lineRule="auto"/>
        <w:jc w:val="both"/>
      </w:pPr>
      <w:r w:rsidRPr="007705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Примечание:</w:t>
      </w:r>
      <w:r w:rsidRPr="007705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70510">
        <w:rPr>
          <w:rFonts w:ascii="Times New Roman" w:hAnsi="Times New Roman" w:cs="Times New Roman"/>
          <w:sz w:val="28"/>
          <w:szCs w:val="28"/>
        </w:rPr>
        <w:t>Сроки прохождения практики по направлению</w:t>
      </w:r>
      <w:r w:rsidR="00CF49E0" w:rsidRPr="00770510">
        <w:rPr>
          <w:rFonts w:ascii="Times New Roman" w:hAnsi="Times New Roman" w:cs="Times New Roman"/>
          <w:sz w:val="28"/>
          <w:szCs w:val="28"/>
        </w:rPr>
        <w:t xml:space="preserve"> см. </w:t>
      </w:r>
      <w:r w:rsidR="00DD153D" w:rsidRPr="00E52E6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52E64">
        <w:rPr>
          <w:rFonts w:ascii="Times New Roman" w:hAnsi="Times New Roman" w:cs="Times New Roman"/>
          <w:sz w:val="28"/>
          <w:szCs w:val="28"/>
        </w:rPr>
        <w:t xml:space="preserve">Гид студента - </w:t>
      </w:r>
      <w:r w:rsidR="00DD153D" w:rsidRPr="00E52E64">
        <w:rPr>
          <w:rFonts w:ascii="Times New Roman" w:hAnsi="Times New Roman" w:cs="Times New Roman"/>
          <w:sz w:val="28"/>
          <w:szCs w:val="28"/>
        </w:rPr>
        <w:t>Практика</w:t>
      </w:r>
      <w:r w:rsidR="00DD153D">
        <w:t xml:space="preserve"> (</w:t>
      </w:r>
      <w:hyperlink r:id="rId5" w:history="1">
        <w:r w:rsidR="00DD153D" w:rsidRPr="0048323D">
          <w:rPr>
            <w:rStyle w:val="a4"/>
          </w:rPr>
          <w:t>https://www.sgu.ru/struktura/mechmath/gid-studenta/praktika</w:t>
        </w:r>
      </w:hyperlink>
      <w:r w:rsidR="00DD153D">
        <w:t>).</w:t>
      </w:r>
    </w:p>
    <w:p w:rsidR="008760D3" w:rsidRPr="00770510" w:rsidRDefault="008760D3" w:rsidP="00CF49E0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10">
        <w:rPr>
          <w:rFonts w:ascii="Times New Roman" w:hAnsi="Times New Roman" w:cs="Times New Roman"/>
          <w:sz w:val="28"/>
          <w:szCs w:val="28"/>
        </w:rPr>
        <w:t xml:space="preserve">В </w:t>
      </w:r>
      <w:r w:rsidR="00CF49E0" w:rsidRPr="00770510">
        <w:rPr>
          <w:rFonts w:ascii="Times New Roman" w:hAnsi="Times New Roman" w:cs="Times New Roman"/>
          <w:sz w:val="28"/>
          <w:szCs w:val="28"/>
        </w:rPr>
        <w:t xml:space="preserve">отзыве и </w:t>
      </w:r>
      <w:r w:rsidRPr="00770510">
        <w:rPr>
          <w:rFonts w:ascii="Times New Roman" w:hAnsi="Times New Roman" w:cs="Times New Roman"/>
          <w:sz w:val="28"/>
          <w:szCs w:val="28"/>
        </w:rPr>
        <w:t xml:space="preserve">отчете необходимо указывать </w:t>
      </w:r>
      <w:proofErr w:type="spellStart"/>
      <w:r w:rsidRPr="007705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70510">
        <w:rPr>
          <w:rFonts w:ascii="Times New Roman" w:hAnsi="Times New Roman" w:cs="Times New Roman"/>
          <w:sz w:val="28"/>
          <w:szCs w:val="28"/>
        </w:rPr>
        <w:t xml:space="preserve"> компетенций, соответствующ</w:t>
      </w:r>
      <w:r w:rsidR="00BA6E76" w:rsidRPr="00770510">
        <w:rPr>
          <w:rFonts w:ascii="Times New Roman" w:hAnsi="Times New Roman" w:cs="Times New Roman"/>
          <w:sz w:val="28"/>
          <w:szCs w:val="28"/>
        </w:rPr>
        <w:t>его</w:t>
      </w:r>
      <w:r w:rsidRPr="00770510">
        <w:rPr>
          <w:rFonts w:ascii="Times New Roman" w:hAnsi="Times New Roman" w:cs="Times New Roman"/>
          <w:sz w:val="28"/>
          <w:szCs w:val="28"/>
        </w:rPr>
        <w:t xml:space="preserve"> направления: </w:t>
      </w:r>
    </w:p>
    <w:p w:rsidR="00CF49E0" w:rsidRPr="00770510" w:rsidRDefault="00CF49E0" w:rsidP="00CF4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9E0" w:rsidRPr="00770510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01.03.02 «Прикладная математика и информатика»</w:t>
      </w:r>
      <w:r w:rsidR="00955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955EDB" w:rsidRPr="00955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Профиль </w:t>
      </w:r>
      <w:r w:rsidR="0063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55EDB" w:rsidRPr="00955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Математическое и информационное обеспечение экономической деятельности</w:t>
      </w:r>
      <w:r w:rsidR="0063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55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77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B61C7" w:rsidRPr="00770510" w:rsidRDefault="00EB61C7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УК-1 </w:t>
      </w:r>
      <w:r w:rsidRPr="0077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EB61C7" w:rsidRPr="00770510" w:rsidRDefault="00EB61C7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УК-2 </w:t>
      </w:r>
      <w:r w:rsidRPr="0077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BB4E52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ПК-1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61C7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разрабатывать, внедрять, модифицировать и сопровождать информационные системы, базы данных и системные программные продукты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4E52" w:rsidRDefault="00BB4E52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ПК-2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5DB6" w:rsidRPr="00335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управлять работами по созданию и сопровождению информационных систем, автоматизирующих задачи организационного управления и бизнес-процессы</w:t>
      </w:r>
    </w:p>
    <w:p w:rsidR="00335DB6" w:rsidRDefault="00335DB6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ПК-3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0895" w:rsidRPr="00B10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управлять информационными ресурсами и проектами в области ИТ на основе полученных планов проектов в условиях, когда проект не выходит за пределы утвержденных параметров</w:t>
      </w:r>
    </w:p>
    <w:p w:rsidR="00CF49E0" w:rsidRPr="00770510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ПК-4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61C7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обрабатывать и анализировать статистическую и научно-техническую информацию</w:t>
      </w:r>
    </w:p>
    <w:p w:rsidR="00AA3630" w:rsidRDefault="00B1089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0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строить математические модели экономических задач с помощью информационных технологий и программирования</w:t>
      </w:r>
    </w:p>
    <w:p w:rsidR="00AA3630" w:rsidRPr="00770510" w:rsidRDefault="00AA3630" w:rsidP="00AA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01.03.02 «Прикладная математика и информатика»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63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Профиль «</w:t>
      </w:r>
      <w:r w:rsidRPr="00955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Математическое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</w:t>
      </w:r>
      <w:r w:rsidR="0063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77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D4EDE" w:rsidRPr="00770510" w:rsidRDefault="00ED4EDE" w:rsidP="00ED4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УК-1 </w:t>
      </w:r>
      <w:r w:rsidRPr="0077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ED4EDE" w:rsidRPr="00770510" w:rsidRDefault="00ED4EDE" w:rsidP="00ED4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УК-2 </w:t>
      </w:r>
      <w:r w:rsidRPr="0077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ED4EDE" w:rsidRDefault="00ED4EDE" w:rsidP="00ED4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ПК-1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демонстрировать базовые знания математических и естественных наук, программирования и информационных технологий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EDE" w:rsidRDefault="00ED4EDE" w:rsidP="00ED4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ПК-2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к созданию, конструированию и разработке математических моделей и алгоритмов для составления программ, информационных систем и баз данных</w:t>
      </w:r>
    </w:p>
    <w:p w:rsidR="00ED4EDE" w:rsidRDefault="00ED4EDE" w:rsidP="00ED4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ПК-4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к тестированию и анализу программных средств, принятию решений по оптимизации их работы</w:t>
      </w:r>
    </w:p>
    <w:p w:rsidR="00DD153D" w:rsidRDefault="00ED4EDE" w:rsidP="0085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ПК-5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создавать, исследовать математические модели с учетом возможностей современных информационных технологий и программирования и применять их в экономике и различных отраслях производства</w:t>
      </w:r>
    </w:p>
    <w:p w:rsidR="00EB61C7" w:rsidRPr="00770510" w:rsidRDefault="00EB61C7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E0" w:rsidRPr="00770510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01.03.03 «Механика и математическое моделирование»</w:t>
      </w:r>
    </w:p>
    <w:p w:rsidR="00EB61C7" w:rsidRPr="00770510" w:rsidRDefault="00EB61C7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УК-1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EB61C7" w:rsidRPr="00770510" w:rsidRDefault="00EB61C7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УК-2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2B40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EB61C7" w:rsidRPr="00770510" w:rsidRDefault="00EB61C7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УК-3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2B40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осуществлять социальное взаимодействие и реализовывать свою роль в команде</w:t>
      </w:r>
    </w:p>
    <w:p w:rsidR="00EB61C7" w:rsidRPr="00770510" w:rsidRDefault="00EB61C7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УК-6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2B40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F12B40" w:rsidRPr="00770510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ПК-1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281B" w:rsidRPr="007D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проводить сбор, обработку, анализ и обобщение существующего опыта, результатов экспериментов и исследований в соответствующей области знаний</w:t>
      </w:r>
    </w:p>
    <w:p w:rsidR="00CF49E0" w:rsidRPr="00770510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ПК-2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281B" w:rsidRPr="007D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к проведению экспериментальных исследований, описанию и анализу результатов экспериментальных исследований в области избранных видов профессиональной деятельности</w:t>
      </w:r>
    </w:p>
    <w:p w:rsidR="00CF49E0" w:rsidRPr="00770510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ПК-3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281B" w:rsidRPr="007D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к составлению отчетной документации при проведении исследований в области избранных видов профессиональной деятельности</w:t>
      </w:r>
    </w:p>
    <w:p w:rsidR="007D281B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ПК-4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281B" w:rsidRPr="007D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планировать деятельность, составлять план исследований и рекомендации по выполнению исследований при решении задач в области избранных видов профессиональной деятельности</w:t>
      </w:r>
    </w:p>
    <w:p w:rsidR="00CF49E0" w:rsidRPr="00770510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ПК-5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281B" w:rsidRPr="007D2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использовать методы физического, математического и компьютерного моделирования, в том числе, с применением программных комплексов, при решении задач в области избранных видов профессиональной деятельности</w:t>
      </w:r>
    </w:p>
    <w:p w:rsidR="00CF49E0" w:rsidRPr="00770510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E0" w:rsidRPr="00770510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02.03.01 «Математика и компьютерные науки»</w:t>
      </w:r>
    </w:p>
    <w:p w:rsidR="00F12B40" w:rsidRPr="00770510" w:rsidRDefault="00F12B4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УК-1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F12B40" w:rsidRPr="00770510" w:rsidRDefault="00F12B4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УК-2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F12B40" w:rsidRPr="00770510" w:rsidRDefault="00F12B4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УК-3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осуществлять социальное взаимодействие и реализовывать свою роль в команде</w:t>
      </w:r>
    </w:p>
    <w:p w:rsidR="00F12B40" w:rsidRPr="00770510" w:rsidRDefault="00F12B4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УК-6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CF49E0" w:rsidRPr="00770510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ПК-1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2B40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демонстрировать базовые знания математических и естественных наук, основ программирования и информационных технологий</w:t>
      </w:r>
    </w:p>
    <w:p w:rsidR="00CF49E0" w:rsidRPr="00770510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E0" w:rsidRPr="00770510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09.03.03 «Прикладная информатика» (профиль «Прикладная информатика в экономике»)</w:t>
      </w:r>
    </w:p>
    <w:p w:rsidR="003654EF" w:rsidRPr="00770510" w:rsidRDefault="003654EF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УК-1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3654EF" w:rsidRPr="00770510" w:rsidRDefault="003654EF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УК-2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3654EF" w:rsidRPr="00770510" w:rsidRDefault="003654EF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УК-3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осуществлять социальное взаимодействие и реализовывать свою роль в команде</w:t>
      </w:r>
    </w:p>
    <w:p w:rsidR="003654EF" w:rsidRPr="00770510" w:rsidRDefault="003654EF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УК-4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) языке(ах)</w:t>
      </w:r>
    </w:p>
    <w:p w:rsidR="003654EF" w:rsidRPr="00770510" w:rsidRDefault="003654EF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УК-5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воспринимать межкультурное разнообразие общества в социально-историческом, этическом и философском контекстах</w:t>
      </w:r>
    </w:p>
    <w:p w:rsidR="003654EF" w:rsidRPr="00770510" w:rsidRDefault="003654EF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УК-6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3654EF" w:rsidRPr="00770510" w:rsidRDefault="003654EF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УК-7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3654EF" w:rsidRPr="00770510" w:rsidRDefault="00000B9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ПК-1</w:t>
      </w:r>
      <w:r w:rsidR="003654EF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Способность проводить обследование организаций, выявлять информационные потребности пользователей, формировать требования к информационной системе</w:t>
      </w:r>
    </w:p>
    <w:p w:rsidR="00000B90" w:rsidRPr="00770510" w:rsidRDefault="00000B9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</w:t>
      </w:r>
      <w:r w:rsidR="003654EF"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654EF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Способность разрабатывать и адаптировать программное прикладное обеспечение</w:t>
      </w:r>
    </w:p>
    <w:p w:rsidR="00000B90" w:rsidRPr="00770510" w:rsidRDefault="00000B9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ПК-3</w:t>
      </w:r>
      <w:r w:rsidR="005B56E1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4EF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проектировать ИС по видам обеспечения</w:t>
      </w:r>
    </w:p>
    <w:p w:rsidR="00000B90" w:rsidRPr="00770510" w:rsidRDefault="00000B9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ПК-4</w:t>
      </w:r>
      <w:r w:rsidR="005B56E1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4EF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составлять технико-экономическое обоснование проектных решений и техническое задание на разработку информационной системы</w:t>
      </w:r>
    </w:p>
    <w:p w:rsidR="00000B90" w:rsidRPr="00770510" w:rsidRDefault="00000B9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ПК-5</w:t>
      </w:r>
      <w:r w:rsidR="005B56E1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4EF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моделировать прикладные (бизнес) процессы и предметную область</w:t>
      </w:r>
    </w:p>
    <w:p w:rsidR="00000B90" w:rsidRPr="00770510" w:rsidRDefault="00000B9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ПК-6</w:t>
      </w:r>
      <w:r w:rsidR="005B56E1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4EF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принимать участие во внедрении информационных систем</w:t>
      </w:r>
    </w:p>
    <w:p w:rsidR="00000B90" w:rsidRPr="00770510" w:rsidRDefault="00000B9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ПК-7</w:t>
      </w:r>
      <w:r w:rsidR="005B56E1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4EF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настраивать, эксплуатировать и сопровождать информационные системы и сервисы</w:t>
      </w:r>
    </w:p>
    <w:p w:rsidR="00000B90" w:rsidRPr="00770510" w:rsidRDefault="00000B9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ПК-8</w:t>
      </w:r>
      <w:r w:rsidR="005B56E1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4EF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проводить тестирование компонентов программного обеспечения ИС</w:t>
      </w:r>
    </w:p>
    <w:p w:rsidR="00000B90" w:rsidRPr="00770510" w:rsidRDefault="00000B9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ПК-9</w:t>
      </w:r>
      <w:r w:rsidR="005B56E1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4EF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осуществлять ведение базы данных и поддержку информационного обеспечения решения прикладных задач</w:t>
      </w:r>
    </w:p>
    <w:p w:rsidR="00000B90" w:rsidRPr="00770510" w:rsidRDefault="00000B9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ПК-10</w:t>
      </w:r>
      <w:r w:rsidR="005B56E1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4EF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принимать участие в организации ИТ-инфраструктуры и управлении информационной безопасностью</w:t>
      </w:r>
    </w:p>
    <w:p w:rsidR="00000B90" w:rsidRPr="00770510" w:rsidRDefault="00000B9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ПК-11</w:t>
      </w:r>
      <w:r w:rsidR="005B56E1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4EF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осуществлять презентацию информационной системы и начальное обучение пользователей</w:t>
      </w:r>
    </w:p>
    <w:p w:rsidR="00000B90" w:rsidRPr="00770510" w:rsidRDefault="00000B9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ПК-12</w:t>
      </w:r>
      <w:r w:rsidR="005B56E1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4EF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выявлять бизнес-проблемы или бизнес-возможности</w:t>
      </w:r>
    </w:p>
    <w:p w:rsidR="003654EF" w:rsidRPr="00770510" w:rsidRDefault="00000B9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ПК-13</w:t>
      </w:r>
      <w:r w:rsidR="005B56E1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4EF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формировать возможные решения на основе разработанных целевых показателей, дать анализ и обоснование выбранного решения</w:t>
      </w:r>
    </w:p>
    <w:p w:rsidR="003654EF" w:rsidRPr="00770510" w:rsidRDefault="003654EF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E0" w:rsidRPr="00770510" w:rsidRDefault="00CF49E0" w:rsidP="0099121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09.03.03 «Прикладная информатика» (без профиля)</w:t>
      </w:r>
    </w:p>
    <w:p w:rsidR="003654EF" w:rsidRPr="00770510" w:rsidRDefault="003654EF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УК-1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CF49E0" w:rsidRPr="00770510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ПК-4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4EF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осуществлять ведение базы данных и поддержку информационного обеспечения решения прикладных задач</w:t>
      </w:r>
    </w:p>
    <w:p w:rsidR="00CF49E0" w:rsidRDefault="00E710A5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</w:t>
      </w:r>
      <w:r w:rsidRPr="00E7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="0036799E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799E" w:rsidRPr="00367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принимать участие в организации ИТ-инфраструктуры и управлении информационной безопасностью</w:t>
      </w:r>
    </w:p>
    <w:p w:rsidR="0036799E" w:rsidRPr="00770510" w:rsidRDefault="0036799E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E0" w:rsidRPr="00770510" w:rsidRDefault="00CF49E0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38.03.05 «Бизнес-информатика»</w:t>
      </w:r>
    </w:p>
    <w:p w:rsidR="00CF49E0" w:rsidRDefault="002E40E9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ПК-1</w:t>
      </w:r>
      <w:r w:rsidR="00D811F0"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11F0" w:rsidRPr="00D8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обрабатывать и анализироват</w:t>
      </w:r>
      <w:r w:rsidR="00D811F0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научно-техническую информацию</w:t>
      </w:r>
    </w:p>
    <w:p w:rsidR="002E40E9" w:rsidRPr="00CF49E0" w:rsidRDefault="002E40E9" w:rsidP="00817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ПК-2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11F0" w:rsidRPr="00D8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разрабатывать, внедрять, модифицировать и сопровождать информационные системы и программные продукты</w:t>
      </w:r>
    </w:p>
    <w:p w:rsidR="002E40E9" w:rsidRDefault="002E40E9" w:rsidP="002E40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ПК-3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11F0" w:rsidRPr="00D8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осваивать и использовать готовые ИС и программные продукты для решения зада</w:t>
      </w:r>
      <w:r w:rsidR="00D811F0">
        <w:rPr>
          <w:rFonts w:ascii="Times New Roman" w:eastAsia="Times New Roman" w:hAnsi="Times New Roman" w:cs="Times New Roman"/>
          <w:sz w:val="28"/>
          <w:szCs w:val="28"/>
          <w:lang w:eastAsia="ru-RU"/>
        </w:rPr>
        <w:t>ч профессиональной деятельности</w:t>
      </w:r>
    </w:p>
    <w:p w:rsidR="002E40E9" w:rsidRDefault="002E40E9" w:rsidP="002E40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ПК-4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11F0" w:rsidRPr="00D8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проводить анализ и оценку бизнес-процессов, выявлять бизнес-проблемы, выяснять потребности заинтересованных сторон, </w:t>
      </w:r>
      <w:r w:rsidR="00D811F0" w:rsidRPr="00D81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обосновывать решения по обеспечению про</w:t>
      </w:r>
      <w:r w:rsidR="00480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изменений в организации</w:t>
      </w:r>
    </w:p>
    <w:p w:rsidR="002E40E9" w:rsidRPr="002E40E9" w:rsidRDefault="002E40E9" w:rsidP="002E40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ПК-5</w:t>
      </w:r>
      <w:r w:rsidRPr="00770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11F0" w:rsidRPr="00D8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управлять работами по созданию и сопровождению информационных систем, автоматизирующих задачи организационно</w:t>
      </w:r>
      <w:r w:rsidR="00D811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управления и бизнес-процессы</w:t>
      </w:r>
    </w:p>
    <w:sectPr w:rsidR="002E40E9" w:rsidRPr="002E40E9" w:rsidSect="0056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77A"/>
    <w:multiLevelType w:val="hybridMultilevel"/>
    <w:tmpl w:val="32402A36"/>
    <w:lvl w:ilvl="0" w:tplc="653C2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5B"/>
    <w:rsid w:val="00000B90"/>
    <w:rsid w:val="00166ECA"/>
    <w:rsid w:val="00174350"/>
    <w:rsid w:val="00275E50"/>
    <w:rsid w:val="002E40E9"/>
    <w:rsid w:val="00333713"/>
    <w:rsid w:val="00335DB6"/>
    <w:rsid w:val="003654EF"/>
    <w:rsid w:val="0036799E"/>
    <w:rsid w:val="004802C5"/>
    <w:rsid w:val="005B56E1"/>
    <w:rsid w:val="005B77FC"/>
    <w:rsid w:val="006346FC"/>
    <w:rsid w:val="00770510"/>
    <w:rsid w:val="007D281B"/>
    <w:rsid w:val="008171EA"/>
    <w:rsid w:val="00857C66"/>
    <w:rsid w:val="008760D3"/>
    <w:rsid w:val="008C67A4"/>
    <w:rsid w:val="008C7031"/>
    <w:rsid w:val="0095255B"/>
    <w:rsid w:val="00955EDB"/>
    <w:rsid w:val="00991219"/>
    <w:rsid w:val="00AA3630"/>
    <w:rsid w:val="00B10895"/>
    <w:rsid w:val="00B7327F"/>
    <w:rsid w:val="00BA6E76"/>
    <w:rsid w:val="00BB4E52"/>
    <w:rsid w:val="00C31DDF"/>
    <w:rsid w:val="00CF49E0"/>
    <w:rsid w:val="00D811F0"/>
    <w:rsid w:val="00DD153D"/>
    <w:rsid w:val="00E00B90"/>
    <w:rsid w:val="00E12C65"/>
    <w:rsid w:val="00E52E64"/>
    <w:rsid w:val="00E57C0C"/>
    <w:rsid w:val="00E633A3"/>
    <w:rsid w:val="00E710A5"/>
    <w:rsid w:val="00EB61C7"/>
    <w:rsid w:val="00ED4EDE"/>
    <w:rsid w:val="00F1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D3AE"/>
  <w15:docId w15:val="{3B3368A7-94FC-4505-B72C-D9715090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3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gu.ru/struktura/mechmath/gid-studenta/prak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Удалов Сергей Валерьевич</dc:creator>
  <cp:keywords/>
  <dc:description/>
  <cp:lastModifiedBy>Деканат</cp:lastModifiedBy>
  <cp:revision>28</cp:revision>
  <dcterms:created xsi:type="dcterms:W3CDTF">2022-07-04T09:30:00Z</dcterms:created>
  <dcterms:modified xsi:type="dcterms:W3CDTF">2024-06-10T10:25:00Z</dcterms:modified>
</cp:coreProperties>
</file>